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7" w:rsidRPr="003946F8" w:rsidRDefault="004C0EF1" w:rsidP="00147643">
      <w:pPr>
        <w:bidi/>
        <w:jc w:val="center"/>
        <w:rPr>
          <w:rFonts w:cs="B Nazanin"/>
          <w:sz w:val="28"/>
        </w:rPr>
      </w:pPr>
      <w:r w:rsidRPr="003946F8">
        <w:rPr>
          <w:rFonts w:cs="B Nazanin"/>
          <w:noProof/>
          <w:rtl/>
        </w:rPr>
        <mc:AlternateContent>
          <mc:Choice Requires="wps">
            <w:drawing>
              <wp:anchor distT="0" distB="0" distL="114300" distR="114300" simplePos="0" relativeHeight="251653120" behindDoc="0" locked="0" layoutInCell="1" allowOverlap="1" wp14:anchorId="5B05D2FB" wp14:editId="097BD9C1">
                <wp:simplePos x="0" y="0"/>
                <wp:positionH relativeFrom="column">
                  <wp:posOffset>-386080</wp:posOffset>
                </wp:positionH>
                <wp:positionV relativeFrom="paragraph">
                  <wp:posOffset>-411480</wp:posOffset>
                </wp:positionV>
                <wp:extent cx="146050" cy="2127885"/>
                <wp:effectExtent l="0" t="0" r="6350" b="571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2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DD1C97" w:rsidRDefault="009B5FD7" w:rsidP="008071BE">
                            <w:pPr>
                              <w:rPr>
                                <w:color w:val="000080"/>
                                <w:sz w:val="18"/>
                                <w:szCs w:val="18"/>
                                <w:rtl/>
                              </w:rPr>
                            </w:pPr>
                          </w:p>
                        </w:txbxContent>
                      </wps:txbx>
                      <wps:bodyPr rot="0" vert="vert270"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4pt;margin-top:-32.4pt;width:11.5pt;height:16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" stroked="f">
                <v:textbox style="layout-flow:vertical;mso-layout-flow-alt:bottom-to-top" inset="0,0,0,1mm">
                  <w:txbxContent>
                    <w:p w:rsidR="009B5FD7" w:rsidRPr="00DD1C97" w:rsidRDefault="009B5FD7" w:rsidP="008071BE">
                      <w:pPr>
                        <w:rPr>
                          <w:color w:val="000080"/>
                          <w:sz w:val="18"/>
                          <w:szCs w:val="18"/>
                          <w:rtl/>
                        </w:rPr>
                      </w:pPr>
                    </w:p>
                  </w:txbxContent>
                </v:textbox>
              </v:shape>
            </w:pict>
          </mc:Fallback>
        </mc:AlternateContent>
      </w:r>
      <w:r w:rsidR="009B5FD7" w:rsidRPr="003946F8">
        <w:rPr>
          <w:rFonts w:cs="B Nazanin"/>
          <w:sz w:val="28"/>
          <w:szCs w:val="28"/>
          <w:rtl/>
        </w:rPr>
        <w:t xml:space="preserve"> </w:t>
      </w:r>
      <w:r w:rsidR="00694664" w:rsidRPr="003946F8">
        <w:rPr>
          <w:rFonts w:cs="B Nazanin"/>
          <w:sz w:val="28"/>
          <w:szCs w:val="28"/>
          <w:rtl/>
        </w:rPr>
        <w:t>پارامترها</w:t>
      </w:r>
      <w:r w:rsidR="00694664" w:rsidRPr="003946F8">
        <w:rPr>
          <w:rFonts w:cs="B Nazanin" w:hint="cs"/>
          <w:sz w:val="28"/>
          <w:szCs w:val="28"/>
          <w:rtl/>
        </w:rPr>
        <w:t>ی</w:t>
      </w:r>
      <w:r w:rsidR="00694664" w:rsidRPr="003946F8">
        <w:rPr>
          <w:rFonts w:cs="B Nazanin"/>
          <w:sz w:val="28"/>
          <w:szCs w:val="28"/>
          <w:rtl/>
        </w:rPr>
        <w:t xml:space="preserve"> انتخاب د</w:t>
      </w:r>
      <w:r w:rsidR="00694664" w:rsidRPr="003946F8">
        <w:rPr>
          <w:rFonts w:cs="B Nazanin" w:hint="cs"/>
          <w:sz w:val="28"/>
          <w:szCs w:val="28"/>
          <w:rtl/>
        </w:rPr>
        <w:t>ی</w:t>
      </w:r>
      <w:r w:rsidR="00694664" w:rsidRPr="003946F8">
        <w:rPr>
          <w:rFonts w:cs="B Nazanin" w:hint="eastAsia"/>
          <w:sz w:val="28"/>
          <w:szCs w:val="28"/>
          <w:rtl/>
        </w:rPr>
        <w:t>نامومتر</w:t>
      </w:r>
      <w:r w:rsidR="00694664" w:rsidRPr="003946F8">
        <w:rPr>
          <w:rFonts w:cs="B Nazanin"/>
          <w:sz w:val="28"/>
          <w:szCs w:val="28"/>
          <w:rtl/>
        </w:rPr>
        <w:t xml:space="preserve"> آزمون موتور و دسته بند</w:t>
      </w:r>
      <w:r w:rsidR="00694664" w:rsidRPr="003946F8">
        <w:rPr>
          <w:rFonts w:cs="B Nazanin" w:hint="cs"/>
          <w:sz w:val="28"/>
          <w:szCs w:val="28"/>
          <w:rtl/>
        </w:rPr>
        <w:t>ی</w:t>
      </w:r>
      <w:r w:rsidR="00694664" w:rsidRPr="003946F8">
        <w:rPr>
          <w:rFonts w:cs="B Nazanin"/>
          <w:sz w:val="28"/>
          <w:szCs w:val="28"/>
          <w:rtl/>
        </w:rPr>
        <w:t xml:space="preserve"> د</w:t>
      </w:r>
      <w:r w:rsidR="00694664" w:rsidRPr="003946F8">
        <w:rPr>
          <w:rFonts w:cs="B Nazanin" w:hint="cs"/>
          <w:sz w:val="28"/>
          <w:szCs w:val="28"/>
          <w:rtl/>
        </w:rPr>
        <w:t>ی</w:t>
      </w:r>
      <w:r w:rsidR="00694664" w:rsidRPr="003946F8">
        <w:rPr>
          <w:rFonts w:cs="B Nazanin" w:hint="eastAsia"/>
          <w:sz w:val="28"/>
          <w:szCs w:val="28"/>
          <w:rtl/>
        </w:rPr>
        <w:t>نامومترها</w:t>
      </w:r>
      <w:r w:rsidR="00694664" w:rsidRPr="003946F8">
        <w:rPr>
          <w:rFonts w:cs="B Nazanin" w:hint="cs"/>
          <w:sz w:val="28"/>
          <w:szCs w:val="28"/>
          <w:rtl/>
        </w:rPr>
        <w:t>ی</w:t>
      </w:r>
      <w:r w:rsidR="00694664" w:rsidRPr="003946F8">
        <w:rPr>
          <w:rFonts w:cs="B Nazanin"/>
          <w:sz w:val="28"/>
          <w:szCs w:val="28"/>
          <w:rtl/>
        </w:rPr>
        <w:t xml:space="preserve"> صنعت ا</w:t>
      </w:r>
      <w:r w:rsidR="00694664" w:rsidRPr="003946F8">
        <w:rPr>
          <w:rFonts w:cs="B Nazanin" w:hint="cs"/>
          <w:sz w:val="28"/>
          <w:szCs w:val="28"/>
          <w:rtl/>
        </w:rPr>
        <w:t>ی</w:t>
      </w:r>
      <w:r w:rsidR="00694664" w:rsidRPr="003946F8">
        <w:rPr>
          <w:rFonts w:cs="B Nazanin" w:hint="eastAsia"/>
          <w:sz w:val="28"/>
          <w:szCs w:val="28"/>
          <w:rtl/>
        </w:rPr>
        <w:t>ران</w:t>
      </w:r>
    </w:p>
    <w:p w:rsidR="009B5FD7" w:rsidRPr="003946F8" w:rsidRDefault="009B5FD7" w:rsidP="00147643">
      <w:pPr>
        <w:pStyle w:val="BodyText2"/>
        <w:bidi/>
        <w:rPr>
          <w:rFonts w:cs="B Nazanin"/>
          <w:sz w:val="28"/>
        </w:rPr>
      </w:pPr>
    </w:p>
    <w:p w:rsidR="009B5FD7" w:rsidRPr="003946F8" w:rsidRDefault="00694664" w:rsidP="0012201D">
      <w:pPr>
        <w:bidi/>
        <w:spacing w:line="400" w:lineRule="exact"/>
        <w:jc w:val="center"/>
        <w:rPr>
          <w:rFonts w:cs="B Nazanin"/>
          <w:b/>
          <w:bCs/>
          <w:szCs w:val="28"/>
          <w:rtl/>
          <w:lang w:bidi="fa-IR"/>
        </w:rPr>
      </w:pPr>
      <w:r w:rsidRPr="003946F8">
        <w:rPr>
          <w:rFonts w:cs="B Nazanin" w:hint="cs"/>
          <w:b/>
          <w:bCs/>
          <w:sz w:val="28"/>
          <w:szCs w:val="28"/>
          <w:rtl/>
          <w:lang w:val="en-GB" w:bidi="fa-IR"/>
        </w:rPr>
        <w:t>قدرت الله حمزه نوا</w:t>
      </w:r>
      <w:r w:rsidR="009B5FD7" w:rsidRPr="003946F8">
        <w:rPr>
          <w:rFonts w:cs="B Nazanin"/>
          <w:b/>
          <w:bCs/>
          <w:sz w:val="28"/>
          <w:szCs w:val="28"/>
          <w:rtl/>
          <w:lang w:val="en-GB" w:bidi="fa-IR"/>
        </w:rPr>
        <w:t xml:space="preserve">، </w:t>
      </w:r>
      <w:r w:rsidR="0012201D">
        <w:rPr>
          <w:rFonts w:cs="B Nazanin" w:hint="cs"/>
          <w:b/>
          <w:bCs/>
          <w:sz w:val="28"/>
          <w:szCs w:val="28"/>
          <w:rtl/>
          <w:lang w:val="en-GB" w:bidi="fa-IR"/>
        </w:rPr>
        <w:t xml:space="preserve"> </w:t>
      </w:r>
      <w:r w:rsidRPr="003946F8">
        <w:rPr>
          <w:rFonts w:cs="B Nazanin" w:hint="cs"/>
          <w:b/>
          <w:bCs/>
          <w:sz w:val="28"/>
          <w:szCs w:val="28"/>
          <w:rtl/>
          <w:lang w:val="en-GB" w:bidi="fa-IR"/>
        </w:rPr>
        <w:t>مرتضی عباسی</w:t>
      </w:r>
      <w:r w:rsidR="009B5FD7" w:rsidRPr="003946F8">
        <w:rPr>
          <w:rFonts w:cs="B Nazanin"/>
          <w:b/>
          <w:bCs/>
          <w:sz w:val="28"/>
          <w:szCs w:val="28"/>
          <w:rtl/>
          <w:lang w:val="en-GB" w:bidi="fa-IR"/>
        </w:rPr>
        <w:t xml:space="preserve">، </w:t>
      </w:r>
    </w:p>
    <w:p w:rsidR="009B5FD7" w:rsidRPr="003946F8" w:rsidRDefault="00D34B0C" w:rsidP="00D34B0C">
      <w:pPr>
        <w:bidi/>
        <w:spacing w:before="60" w:line="400" w:lineRule="exact"/>
        <w:jc w:val="center"/>
        <w:rPr>
          <w:rFonts w:cs="B Nazanin"/>
          <w:b/>
          <w:bCs/>
          <w:sz w:val="20"/>
          <w:szCs w:val="20"/>
          <w:rtl/>
          <w:lang w:val="en-GB" w:bidi="fa-IR"/>
        </w:rPr>
      </w:pPr>
      <w:r w:rsidRPr="003946F8">
        <w:rPr>
          <w:rFonts w:cs="B Nazanin" w:hint="cs"/>
          <w:b/>
          <w:bCs/>
          <w:rtl/>
          <w:lang w:val="en-GB"/>
        </w:rPr>
        <w:t>پ</w:t>
      </w:r>
      <w:r w:rsidR="00694664" w:rsidRPr="003946F8">
        <w:rPr>
          <w:rFonts w:cs="B Nazanin" w:hint="cs"/>
          <w:b/>
          <w:bCs/>
          <w:rtl/>
          <w:lang w:val="en-GB"/>
        </w:rPr>
        <w:t>ردیس دانشکده‌های فنی، دانشگاه تهران</w:t>
      </w:r>
      <w:r w:rsidR="00694664" w:rsidRPr="003946F8">
        <w:rPr>
          <w:rFonts w:cs="B Nazanin"/>
          <w:b/>
          <w:bCs/>
          <w:rtl/>
          <w:lang w:val="en-GB" w:bidi="fa-IR"/>
        </w:rPr>
        <w:t xml:space="preserve"> </w:t>
      </w:r>
      <w:r w:rsidR="003946F8" w:rsidRPr="003946F8">
        <w:rPr>
          <w:rFonts w:cs="B Nazanin" w:hint="cs"/>
          <w:b/>
          <w:bCs/>
          <w:rtl/>
          <w:lang w:val="en-GB" w:bidi="fa-IR"/>
        </w:rPr>
        <w:t>،شرکت مبتکران پارس اندیش</w:t>
      </w:r>
      <w:r w:rsidR="00FC5E7B" w:rsidRPr="003946F8">
        <w:rPr>
          <w:rFonts w:cs="B Nazanin"/>
          <w:b/>
          <w:bCs/>
          <w:sz w:val="20"/>
        </w:rPr>
        <w:t xml:space="preserve"> </w:t>
      </w:r>
    </w:p>
    <w:p w:rsidR="009B5FD7" w:rsidRPr="003946F8" w:rsidRDefault="00694664" w:rsidP="00D34B0C">
      <w:pPr>
        <w:bidi/>
        <w:spacing w:before="60" w:line="400" w:lineRule="exact"/>
        <w:jc w:val="center"/>
        <w:rPr>
          <w:rFonts w:cs="B Nazanin"/>
          <w:b/>
          <w:bCs/>
          <w:sz w:val="20"/>
          <w:szCs w:val="20"/>
          <w:rtl/>
          <w:lang w:val="en-GB" w:bidi="fa-IR"/>
        </w:rPr>
      </w:pPr>
      <w:r w:rsidRPr="003946F8">
        <w:rPr>
          <w:rFonts w:cs="B Nazanin" w:hint="cs"/>
          <w:b/>
          <w:bCs/>
          <w:rtl/>
          <w:lang w:val="en-GB"/>
        </w:rPr>
        <w:t>دانشگاه آزاد اسلامی واحد ساری</w:t>
      </w:r>
      <w:r w:rsidRPr="003946F8">
        <w:rPr>
          <w:rFonts w:cs="B Nazanin"/>
          <w:b/>
          <w:bCs/>
          <w:rtl/>
          <w:lang w:val="en-GB" w:bidi="fa-IR"/>
        </w:rPr>
        <w:t xml:space="preserve"> </w:t>
      </w:r>
    </w:p>
    <w:p w:rsidR="009B5FD7" w:rsidRPr="003946F8" w:rsidRDefault="009B5FD7" w:rsidP="00147643">
      <w:pPr>
        <w:bidi/>
        <w:spacing w:line="400" w:lineRule="exact"/>
        <w:jc w:val="center"/>
        <w:rPr>
          <w:rFonts w:cs="B Nazanin"/>
          <w:b/>
          <w:bCs/>
          <w:sz w:val="20"/>
        </w:rPr>
      </w:pPr>
    </w:p>
    <w:p w:rsidR="009B5FD7" w:rsidRPr="003946F8" w:rsidRDefault="00C0126F" w:rsidP="00280C56">
      <w:pPr>
        <w:bidi/>
        <w:jc w:val="center"/>
        <w:rPr>
          <w:rStyle w:val="Hyperlink"/>
          <w:rFonts w:cs="B Nazanin" w:hint="cs"/>
          <w:color w:val="auto"/>
          <w:sz w:val="20"/>
          <w:szCs w:val="20"/>
          <w:u w:val="none"/>
          <w:rtl/>
          <w:lang w:val="en-CA"/>
        </w:rPr>
      </w:pPr>
      <w:hyperlink r:id="rId9" w:history="1">
        <w:r w:rsidR="00694664" w:rsidRPr="003946F8">
          <w:rPr>
            <w:rStyle w:val="Hyperlink"/>
            <w:rFonts w:cs="B Nazanin"/>
            <w:color w:val="auto"/>
            <w:sz w:val="20"/>
            <w:szCs w:val="20"/>
            <w:u w:val="none"/>
            <w:lang w:val="en-CA"/>
          </w:rPr>
          <w:t>hamzehnava@ut.ac.ir</w:t>
        </w:r>
      </w:hyperlink>
    </w:p>
    <w:p w:rsidR="003946F8" w:rsidRPr="003946F8" w:rsidRDefault="003946F8" w:rsidP="003946F8">
      <w:pPr>
        <w:bidi/>
        <w:jc w:val="center"/>
        <w:rPr>
          <w:rStyle w:val="Hyperlink"/>
          <w:rFonts w:cs="B Nazanin" w:hint="cs"/>
          <w:color w:val="auto"/>
          <w:sz w:val="20"/>
          <w:szCs w:val="20"/>
          <w:u w:val="none"/>
          <w:rtl/>
          <w:lang w:val="en-CA"/>
        </w:rPr>
      </w:pPr>
    </w:p>
    <w:p w:rsidR="003946F8" w:rsidRPr="003946F8" w:rsidRDefault="003946F8" w:rsidP="003946F8">
      <w:pPr>
        <w:bidi/>
        <w:jc w:val="center"/>
        <w:rPr>
          <w:rFonts w:cs="B Nazanin"/>
          <w:sz w:val="20"/>
          <w:szCs w:val="20"/>
          <w:rtl/>
        </w:rPr>
        <w:sectPr w:rsidR="003946F8" w:rsidRPr="003946F8" w:rsidSect="00841244">
          <w:footerReference w:type="default" r:id="rId10"/>
          <w:footnotePr>
            <w:numRestart w:val="eachPage"/>
          </w:footnotePr>
          <w:type w:val="continuous"/>
          <w:pgSz w:w="11906" w:h="16838" w:code="9"/>
          <w:pgMar w:top="1701" w:right="1701" w:bottom="1701" w:left="1418" w:header="709" w:footer="709" w:gutter="0"/>
          <w:cols w:space="567"/>
          <w:docGrid w:linePitch="360"/>
        </w:sectPr>
      </w:pPr>
    </w:p>
    <w:p w:rsidR="003946F8" w:rsidRPr="003946F8" w:rsidRDefault="003946F8" w:rsidP="003946F8">
      <w:pPr>
        <w:bidi/>
        <w:jc w:val="center"/>
        <w:rPr>
          <w:rFonts w:cs="B Nazanin"/>
          <w:sz w:val="20"/>
          <w:szCs w:val="20"/>
          <w:rtl/>
        </w:rPr>
      </w:pPr>
    </w:p>
    <w:p w:rsidR="00280C56" w:rsidRPr="003946F8" w:rsidRDefault="00280C56" w:rsidP="00280C56">
      <w:pPr>
        <w:bidi/>
        <w:jc w:val="center"/>
        <w:rPr>
          <w:rFonts w:cs="B Nazanin"/>
          <w:sz w:val="22"/>
          <w:szCs w:val="22"/>
        </w:rPr>
      </w:pPr>
    </w:p>
    <w:p w:rsidR="009B5FD7" w:rsidRPr="003946F8" w:rsidRDefault="009B5FD7" w:rsidP="00280C56">
      <w:pPr>
        <w:pStyle w:val="Heading1"/>
        <w:bidi/>
        <w:rPr>
          <w:rFonts w:cs="B Nazanin"/>
          <w:sz w:val="20"/>
          <w:szCs w:val="20"/>
        </w:rPr>
      </w:pPr>
      <w:r w:rsidRPr="003946F8">
        <w:rPr>
          <w:rFonts w:cs="B Nazanin"/>
          <w:sz w:val="20"/>
          <w:szCs w:val="20"/>
          <w:rtl/>
        </w:rPr>
        <w:t>خلاصه</w:t>
      </w:r>
      <w:r w:rsidR="00A003E6" w:rsidRPr="003946F8">
        <w:rPr>
          <w:rFonts w:cs="B Nazanin" w:hint="cs"/>
          <w:sz w:val="20"/>
          <w:szCs w:val="20"/>
          <w:rtl/>
        </w:rPr>
        <w:t xml:space="preserve"> </w:t>
      </w:r>
    </w:p>
    <w:p w:rsidR="00694664" w:rsidRPr="003946F8" w:rsidRDefault="004C0EF1" w:rsidP="00147643">
      <w:pPr>
        <w:pStyle w:val="BlockText"/>
        <w:bidi/>
        <w:rPr>
          <w:rFonts w:cs="B Nazanin"/>
          <w:szCs w:val="18"/>
          <w:rtl/>
          <w:lang w:bidi="fa-IR"/>
        </w:rPr>
      </w:pPr>
      <w:r w:rsidRPr="003946F8">
        <w:rPr>
          <w:rFonts w:cs="B Nazanin"/>
          <w:noProof/>
          <w:rtl/>
        </w:rPr>
        <mc:AlternateContent>
          <mc:Choice Requires="wps">
            <w:drawing>
              <wp:anchor distT="0" distB="0" distL="114300" distR="114300" simplePos="0" relativeHeight="251655168" behindDoc="1" locked="0" layoutInCell="1" allowOverlap="1" wp14:anchorId="6F5D6A2C" wp14:editId="6DBF0880">
                <wp:simplePos x="0" y="0"/>
                <wp:positionH relativeFrom="column">
                  <wp:posOffset>-430530</wp:posOffset>
                </wp:positionH>
                <wp:positionV relativeFrom="paragraph">
                  <wp:posOffset>107950</wp:posOffset>
                </wp:positionV>
                <wp:extent cx="392430" cy="144780"/>
                <wp:effectExtent l="0" t="0" r="7620" b="762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AF7B74" w:rsidRDefault="009B5FD7" w:rsidP="00AF7B74">
                            <w:pPr>
                              <w:pStyle w:val="Date"/>
                              <w:rPr>
                                <w:color w:val="000080"/>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3.9pt;margin-top:8.5pt;width:30.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" stroked="f">
                <v:textbox inset=".5mm,.3mm,.5mm,.3mm">
                  <w:txbxContent>
                    <w:p w:rsidR="009B5FD7" w:rsidRPr="00AF7B74" w:rsidRDefault="009B5FD7" w:rsidP="00AF7B74">
                      <w:pPr>
                        <w:pStyle w:val="Date"/>
                        <w:rPr>
                          <w:color w:val="000080"/>
                          <w:sz w:val="18"/>
                          <w:szCs w:val="18"/>
                        </w:rPr>
                      </w:pPr>
                    </w:p>
                  </w:txbxContent>
                </v:textbox>
              </v:shape>
            </w:pict>
          </mc:Fallback>
        </mc:AlternateContent>
      </w:r>
      <w:r w:rsidRPr="003946F8">
        <w:rPr>
          <w:rFonts w:cs="B Nazanin"/>
          <w:noProof/>
          <w:rtl/>
        </w:rPr>
        <mc:AlternateContent>
          <mc:Choice Requires="wps">
            <w:drawing>
              <wp:anchor distT="0" distB="0" distL="114300" distR="114300" simplePos="0" relativeHeight="251646976" behindDoc="1" locked="0" layoutInCell="1" allowOverlap="1" wp14:anchorId="54B613B4" wp14:editId="681ECE4F">
                <wp:simplePos x="0" y="0"/>
                <wp:positionH relativeFrom="column">
                  <wp:posOffset>5743575</wp:posOffset>
                </wp:positionH>
                <wp:positionV relativeFrom="paragraph">
                  <wp:posOffset>106045</wp:posOffset>
                </wp:positionV>
                <wp:extent cx="371475" cy="146685"/>
                <wp:effectExtent l="0" t="0" r="9525" b="571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DB46EF" w:rsidRDefault="009B5FD7" w:rsidP="00DB46EF">
                            <w:pPr>
                              <w:pStyle w:val="Date"/>
                              <w:rPr>
                                <w:color w:val="000080"/>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2.25pt;margin-top:8.35pt;width:29.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8HhA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" stroked="f">
                <v:textbox inset=".5mm,.3mm,.5mm,.3mm">
                  <w:txbxContent>
                    <w:p w:rsidR="009B5FD7" w:rsidRPr="00DB46EF" w:rsidRDefault="009B5FD7" w:rsidP="00DB46EF">
                      <w:pPr>
                        <w:pStyle w:val="Date"/>
                        <w:rPr>
                          <w:color w:val="000080"/>
                          <w:sz w:val="18"/>
                          <w:szCs w:val="18"/>
                        </w:rPr>
                      </w:pPr>
                    </w:p>
                  </w:txbxContent>
                </v:textbox>
              </v:shape>
            </w:pict>
          </mc:Fallback>
        </mc:AlternateContent>
      </w:r>
      <w:r w:rsidR="00694664" w:rsidRPr="003946F8">
        <w:rPr>
          <w:rFonts w:cs="B Nazanin" w:hint="cs"/>
          <w:szCs w:val="18"/>
          <w:rtl/>
          <w:lang w:bidi="fa-IR"/>
        </w:rPr>
        <w:t>برای آزمون انواع موتورها در صنعت و موسسه‌های پژوهشی از دینامومتر استفاده می‌شود. برای امکان انجام آزمون، پرداخت هزینه کمتر در تست های طولانی مدت و دقت مناسب در انجام آزمون ضروری است تا سفارش دهنده تست یک آشنایی کلی با دینامومتر داشته باشد.</w:t>
      </w:r>
    </w:p>
    <w:p w:rsidR="00694664" w:rsidRPr="003946F8" w:rsidRDefault="00694664" w:rsidP="00147643">
      <w:pPr>
        <w:pStyle w:val="BlockText"/>
        <w:bidi/>
        <w:rPr>
          <w:rFonts w:cs="B Nazanin"/>
          <w:szCs w:val="18"/>
          <w:rtl/>
          <w:lang w:bidi="fa-IR"/>
        </w:rPr>
      </w:pPr>
      <w:r w:rsidRPr="003946F8">
        <w:rPr>
          <w:rFonts w:cs="B Nazanin" w:hint="cs"/>
          <w:szCs w:val="18"/>
          <w:rtl/>
          <w:lang w:bidi="fa-IR"/>
        </w:rPr>
        <w:t xml:space="preserve"> در صورت نیاز یک موسسه یا پژوهشگر یا صنعتگر به آزمون دینامومتری</w:t>
      </w:r>
      <w:r w:rsidR="003946F8" w:rsidRPr="003946F8">
        <w:rPr>
          <w:rFonts w:cs="B Nazanin" w:hint="cs"/>
          <w:szCs w:val="18"/>
          <w:rtl/>
          <w:lang w:bidi="fa-IR"/>
        </w:rPr>
        <w:t>،</w:t>
      </w:r>
      <w:r w:rsidRPr="003946F8">
        <w:rPr>
          <w:rFonts w:cs="B Nazanin" w:hint="cs"/>
          <w:szCs w:val="18"/>
          <w:rtl/>
          <w:lang w:bidi="fa-IR"/>
        </w:rPr>
        <w:t xml:space="preserve"> اطلاعات دسته بندی شده در مورد مزایا و معایب انواع دینامومتر، جهت انتخاب دینامومتر و مراکز مجهز به دینامومتردر ایران</w:t>
      </w:r>
      <w:r w:rsidR="003946F8" w:rsidRPr="003946F8">
        <w:rPr>
          <w:rFonts w:cs="B Nazanin" w:hint="cs"/>
          <w:szCs w:val="18"/>
          <w:rtl/>
          <w:lang w:bidi="fa-IR"/>
        </w:rPr>
        <w:t>،</w:t>
      </w:r>
      <w:r w:rsidRPr="003946F8">
        <w:rPr>
          <w:rFonts w:cs="B Nazanin" w:hint="cs"/>
          <w:szCs w:val="18"/>
          <w:rtl/>
          <w:lang w:bidi="fa-IR"/>
        </w:rPr>
        <w:t xml:space="preserve"> کم بوده و به سختی در دسترس می باشد.</w:t>
      </w:r>
    </w:p>
    <w:p w:rsidR="00694664" w:rsidRPr="003946F8" w:rsidRDefault="00694664" w:rsidP="00147643">
      <w:pPr>
        <w:pStyle w:val="BlockText"/>
        <w:bidi/>
        <w:rPr>
          <w:rFonts w:cs="B Nazanin"/>
          <w:szCs w:val="18"/>
          <w:rtl/>
          <w:lang w:bidi="fa-IR"/>
        </w:rPr>
      </w:pPr>
      <w:r w:rsidRPr="003946F8">
        <w:rPr>
          <w:rFonts w:cs="B Nazanin" w:hint="cs"/>
          <w:szCs w:val="18"/>
          <w:rtl/>
          <w:lang w:bidi="fa-IR"/>
        </w:rPr>
        <w:t xml:space="preserve">     این مقاله به ‌صورت خلاصه به بررسی انواع دینامومتر پرداخته است.  مزایا و معایب دینامومتر پر مصرف بررسی شده و محدوۀ متداول استفادۀ انواع دینامومترها شرح داده شده ‌است. در پایان، دینامومترهای موجود در ایران و شرکت‌های فعال در زمینه تجهیز دینامومتر دسته‌بندی شده ‌است.</w:t>
      </w:r>
    </w:p>
    <w:p w:rsidR="00694664" w:rsidRPr="003946F8" w:rsidRDefault="00694664" w:rsidP="00147643">
      <w:pPr>
        <w:pStyle w:val="BlockText"/>
        <w:bidi/>
        <w:rPr>
          <w:rFonts w:cs="B Nazanin"/>
          <w:szCs w:val="18"/>
          <w:rtl/>
          <w:lang w:bidi="fa-IR"/>
        </w:rPr>
      </w:pPr>
      <w:r w:rsidRPr="003946F8">
        <w:rPr>
          <w:rFonts w:cs="B Nazanin" w:hint="cs"/>
          <w:szCs w:val="18"/>
          <w:rtl/>
          <w:lang w:bidi="fa-IR"/>
        </w:rPr>
        <w:t xml:space="preserve">     در این مقاله سعی شده است تا با ارائه اطلاعات انتخاب انواع دینامومتر و دسته بندی از اطلاعات دینامومتر های موجود در ایران، خواننده مقاله بتواند دینامومتر مناسب برای آزمون مورد نظر خود را انتخاب نماید</w:t>
      </w:r>
    </w:p>
    <w:p w:rsidR="009B5FD7" w:rsidRPr="003946F8" w:rsidRDefault="009B5FD7" w:rsidP="00147643">
      <w:pPr>
        <w:pStyle w:val="BlockText"/>
        <w:bidi/>
        <w:rPr>
          <w:rFonts w:cs="B Nazanin"/>
          <w:szCs w:val="18"/>
          <w:lang w:bidi="fa-IR"/>
        </w:rPr>
      </w:pPr>
    </w:p>
    <w:p w:rsidR="00694664" w:rsidRPr="003946F8" w:rsidRDefault="009B5FD7" w:rsidP="00147643">
      <w:pPr>
        <w:pStyle w:val="BlockText"/>
        <w:bidi/>
        <w:rPr>
          <w:rFonts w:cs="B Nazanin"/>
          <w:b/>
          <w:bCs/>
          <w:szCs w:val="18"/>
          <w:rtl/>
          <w:lang w:val="en-GB" w:bidi="fa-IR"/>
        </w:rPr>
      </w:pPr>
      <w:bookmarkStart w:id="0" w:name="OLE_LINK1"/>
      <w:bookmarkStart w:id="1" w:name="OLE_LINK2"/>
      <w:r w:rsidRPr="003946F8">
        <w:rPr>
          <w:rFonts w:cs="B Nazanin"/>
          <w:b/>
          <w:bCs/>
          <w:szCs w:val="18"/>
          <w:rtl/>
          <w:lang w:val="en-GB" w:bidi="fa-IR"/>
        </w:rPr>
        <w:t xml:space="preserve">کلمات کليدي: </w:t>
      </w:r>
      <w:r w:rsidR="00694664" w:rsidRPr="003946F8">
        <w:rPr>
          <w:rFonts w:cs="B Nazanin" w:hint="cs"/>
          <w:b/>
          <w:bCs/>
          <w:szCs w:val="18"/>
          <w:rtl/>
          <w:lang w:val="en-GB" w:bidi="fa-IR"/>
        </w:rPr>
        <w:t>دینامومتر، آزمایشگاه آزمون موتور، آزمون عمر موتور ، آزمون عمل کرد موتور</w:t>
      </w:r>
    </w:p>
    <w:bookmarkEnd w:id="0"/>
    <w:bookmarkEnd w:id="1"/>
    <w:p w:rsidR="009B5FD7" w:rsidRPr="003946F8" w:rsidRDefault="009B5FD7" w:rsidP="00147643">
      <w:pPr>
        <w:bidi/>
        <w:ind w:left="567" w:right="567"/>
        <w:rPr>
          <w:rFonts w:cs="B Nazanin"/>
          <w:b/>
          <w:bCs/>
          <w:sz w:val="18"/>
          <w:szCs w:val="18"/>
        </w:rPr>
      </w:pPr>
    </w:p>
    <w:p w:rsidR="009B5FD7" w:rsidRPr="003946F8" w:rsidRDefault="009B5FD7" w:rsidP="003B7D20">
      <w:pPr>
        <w:bidi/>
        <w:ind w:left="567" w:right="567"/>
        <w:rPr>
          <w:rFonts w:cs="B Nazanin"/>
          <w:b/>
          <w:bCs/>
          <w:sz w:val="18"/>
          <w:szCs w:val="18"/>
        </w:rPr>
      </w:pPr>
    </w:p>
    <w:p w:rsidR="003B7D20" w:rsidRPr="003946F8" w:rsidRDefault="009B5FD7" w:rsidP="00EC767C">
      <w:pPr>
        <w:bidi/>
        <w:jc w:val="both"/>
        <w:rPr>
          <w:rFonts w:cs="B Nazanin"/>
          <w:sz w:val="20"/>
          <w:szCs w:val="20"/>
          <w:rtl/>
        </w:rPr>
      </w:pPr>
      <w:r w:rsidRPr="003946F8">
        <w:rPr>
          <w:rFonts w:cs="B Nazanin"/>
          <w:b/>
          <w:bCs/>
          <w:sz w:val="20"/>
          <w:szCs w:val="20"/>
          <w:rtl/>
        </w:rPr>
        <w:t>1.</w:t>
      </w:r>
      <w:r w:rsidRPr="003946F8">
        <w:rPr>
          <w:rFonts w:cs="B Nazanin"/>
          <w:b/>
          <w:bCs/>
          <w:sz w:val="20"/>
          <w:szCs w:val="20"/>
          <w:rtl/>
        </w:rPr>
        <w:tab/>
        <w:t>مقدمه</w:t>
      </w:r>
    </w:p>
    <w:p w:rsidR="003B7D20" w:rsidRPr="003946F8" w:rsidRDefault="00CF7551" w:rsidP="003946F8">
      <w:pPr>
        <w:bidi/>
        <w:jc w:val="both"/>
        <w:rPr>
          <w:rFonts w:cs="B Nazanin"/>
          <w:sz w:val="22"/>
          <w:szCs w:val="22"/>
          <w:rtl/>
        </w:rPr>
      </w:pPr>
      <w:r w:rsidRPr="003946F8">
        <w:rPr>
          <w:rFonts w:cs="B Nazanin"/>
          <w:sz w:val="20"/>
          <w:szCs w:val="20"/>
        </w:rPr>
        <w:t xml:space="preserve">    </w:t>
      </w:r>
      <w:r w:rsidR="003B7D20" w:rsidRPr="003946F8">
        <w:rPr>
          <w:rFonts w:cs="B Nazanin" w:hint="cs"/>
          <w:sz w:val="20"/>
          <w:szCs w:val="20"/>
          <w:rtl/>
        </w:rPr>
        <w:t>برای تست عمر و عملکرد انواع موتورهای احتراق داخلی و موتورهای خودرو در صنعت، از دینامو مت</w:t>
      </w:r>
      <w:r w:rsidR="003B7D20" w:rsidRPr="003946F8">
        <w:rPr>
          <w:rFonts w:cs="B Nazanin" w:hint="eastAsia"/>
          <w:sz w:val="20"/>
          <w:szCs w:val="20"/>
          <w:rtl/>
        </w:rPr>
        <w:t>ر</w:t>
      </w:r>
      <w:r w:rsidR="003B7D20" w:rsidRPr="003946F8">
        <w:rPr>
          <w:rFonts w:cs="B Nazanin" w:hint="cs"/>
          <w:sz w:val="20"/>
          <w:szCs w:val="20"/>
          <w:rtl/>
        </w:rPr>
        <w:t xml:space="preserve"> استفاده میشود. همچنین برای کنترل موتور طراحی ‌شده، اعتبار سنجی طراحی انجام ‌شده و تأثیر پارامترهای مختلف در توان، از دینامومتر استفاده می‌شود. در این مقاله به ‌صورت خلاصه انواع دینامومتر بررسی می‌شود . همچنین مزایا و معایب انواع دینامومتر بررسی شده و محدوه </w:t>
      </w:r>
      <w:r w:rsidR="003B7D20" w:rsidRPr="003946F8">
        <w:rPr>
          <w:rFonts w:cs="B Nazanin" w:hint="cs"/>
          <w:sz w:val="20"/>
          <w:szCs w:val="20"/>
          <w:rtl/>
        </w:rPr>
        <w:lastRenderedPageBreak/>
        <w:t>استفاده انواع دینامومترهای متداول شرح داده می‌شود. در پایان، دینامومترهای موجود در ایران و شرکت‌های فعال در زمینه ت</w:t>
      </w:r>
      <w:r w:rsidR="003946F8" w:rsidRPr="003946F8">
        <w:rPr>
          <w:rFonts w:cs="B Nazanin" w:hint="cs"/>
          <w:sz w:val="20"/>
          <w:szCs w:val="20"/>
          <w:rtl/>
        </w:rPr>
        <w:t>جهیز دینامومتر دسته‌</w:t>
      </w:r>
      <w:r w:rsidR="003946F8">
        <w:rPr>
          <w:rFonts w:cs="B Nazanin" w:hint="cs"/>
          <w:sz w:val="20"/>
          <w:szCs w:val="20"/>
          <w:rtl/>
        </w:rPr>
        <w:t xml:space="preserve"> </w:t>
      </w:r>
      <w:r w:rsidR="003946F8" w:rsidRPr="003946F8">
        <w:rPr>
          <w:rFonts w:cs="B Nazanin" w:hint="cs"/>
          <w:sz w:val="20"/>
          <w:szCs w:val="20"/>
          <w:rtl/>
        </w:rPr>
        <w:t>بندی شده‌ ا</w:t>
      </w:r>
      <w:r w:rsidR="003946F8">
        <w:rPr>
          <w:rFonts w:cs="B Nazanin" w:hint="cs"/>
          <w:sz w:val="20"/>
          <w:szCs w:val="20"/>
          <w:rtl/>
        </w:rPr>
        <w:t>ست</w:t>
      </w:r>
      <w:r w:rsidR="003B7D20" w:rsidRPr="003946F8">
        <w:rPr>
          <w:rFonts w:cs="B Nazanin" w:hint="cs"/>
          <w:sz w:val="22"/>
          <w:szCs w:val="22"/>
          <w:rtl/>
        </w:rPr>
        <w:t>.</w:t>
      </w:r>
    </w:p>
    <w:p w:rsidR="009B5FD7" w:rsidRPr="003946F8" w:rsidRDefault="009B5FD7" w:rsidP="00EC767C">
      <w:pPr>
        <w:pStyle w:val="BodyText"/>
        <w:tabs>
          <w:tab w:val="right" w:pos="555"/>
        </w:tabs>
        <w:bidi/>
        <w:ind w:left="537" w:right="27" w:hanging="537"/>
        <w:rPr>
          <w:rFonts w:cs="B Nazanin"/>
          <w:sz w:val="20"/>
          <w:szCs w:val="20"/>
          <w:rtl/>
        </w:rPr>
      </w:pPr>
    </w:p>
    <w:p w:rsidR="009B5FD7" w:rsidRPr="003946F8" w:rsidRDefault="009B5FD7" w:rsidP="00EC767C">
      <w:pPr>
        <w:pStyle w:val="BodyText"/>
        <w:tabs>
          <w:tab w:val="right" w:pos="555"/>
        </w:tabs>
        <w:bidi/>
        <w:ind w:left="537" w:right="27" w:hanging="537"/>
        <w:rPr>
          <w:rFonts w:cs="B Nazanin"/>
        </w:rPr>
      </w:pPr>
    </w:p>
    <w:p w:rsidR="00147643" w:rsidRPr="003946F8" w:rsidRDefault="007706EC" w:rsidP="00EC767C">
      <w:pPr>
        <w:bidi/>
        <w:jc w:val="both"/>
        <w:rPr>
          <w:rFonts w:cs="B Nazanin"/>
          <w:b/>
          <w:bCs/>
          <w:sz w:val="20"/>
          <w:szCs w:val="20"/>
          <w:rtl/>
          <w:lang w:bidi="fa-IR"/>
        </w:rPr>
      </w:pPr>
      <w:r w:rsidRPr="003946F8">
        <w:rPr>
          <w:rFonts w:cs="B Nazanin" w:hint="cs"/>
          <w:b/>
          <w:bCs/>
          <w:rtl/>
        </w:rPr>
        <w:t>2</w:t>
      </w:r>
      <w:r w:rsidRPr="003946F8">
        <w:rPr>
          <w:rFonts w:cs="B Nazanin"/>
          <w:b/>
          <w:bCs/>
          <w:sz w:val="20"/>
          <w:szCs w:val="20"/>
          <w:rtl/>
        </w:rPr>
        <w:t>.</w:t>
      </w:r>
      <w:r w:rsidRPr="003946F8">
        <w:rPr>
          <w:rFonts w:cs="B Nazanin" w:hint="cs"/>
          <w:b/>
          <w:bCs/>
          <w:sz w:val="20"/>
          <w:szCs w:val="20"/>
          <w:rtl/>
        </w:rPr>
        <w:tab/>
      </w:r>
      <w:r w:rsidR="00147643" w:rsidRPr="003946F8">
        <w:rPr>
          <w:rFonts w:cs="B Nazanin" w:hint="cs"/>
          <w:b/>
          <w:bCs/>
          <w:sz w:val="20"/>
          <w:szCs w:val="20"/>
          <w:rtl/>
          <w:lang w:bidi="fa-IR"/>
        </w:rPr>
        <w:t>کاربرد دینامومترها</w:t>
      </w:r>
    </w:p>
    <w:p w:rsidR="00147643" w:rsidRPr="003946F8" w:rsidRDefault="00147643" w:rsidP="00EC767C">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کاربرد دینامومتر ها را می توان به شکل زیر دسته بندی کرد:</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تست عملکرد یک موتور ساخته ‌شده در کارخانه تولیدی</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تست عمر قطعات یک موتور ساخته ‌شده در کارخانه تولیدی</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تست عملکرد یک موتور بعد از تعمیر و کنترل عملکرد قطعات مصرف‌شده در تعمیر موتور</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 xml:space="preserve">تست عمل‌کرد یک موتور ساخته ‌شده  و انطباق آن با مشخصات پلاک موتور </w:t>
      </w:r>
      <w:r w:rsidRPr="003946F8">
        <w:rPr>
          <w:rFonts w:cs="B Nazanin" w:hint="cs"/>
          <w:sz w:val="20"/>
          <w:szCs w:val="20"/>
          <w:rtl/>
          <w:lang w:bidi="fa-IR"/>
        </w:rPr>
        <w:t>در بازرسی استاندارد و گمرگ</w:t>
      </w:r>
    </w:p>
    <w:p w:rsidR="00147643" w:rsidRPr="003946F8" w:rsidRDefault="00147643" w:rsidP="00EC767C">
      <w:pPr>
        <w:pStyle w:val="BodyText"/>
        <w:numPr>
          <w:ilvl w:val="0"/>
          <w:numId w:val="11"/>
        </w:numPr>
        <w:tabs>
          <w:tab w:val="right" w:pos="555"/>
        </w:tabs>
        <w:bidi/>
        <w:ind w:right="27"/>
        <w:rPr>
          <w:rFonts w:cs="B Nazanin"/>
          <w:sz w:val="20"/>
          <w:szCs w:val="20"/>
          <w:rtl/>
        </w:rPr>
      </w:pPr>
      <w:r w:rsidRPr="003946F8">
        <w:rPr>
          <w:rFonts w:cs="B Nazanin" w:hint="cs"/>
          <w:sz w:val="20"/>
          <w:szCs w:val="20"/>
          <w:rtl/>
        </w:rPr>
        <w:t>بارگذاری موتور برای تعیین آلایندگی آن</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بارگذاری موتور برای تعیین مصرف سوخت</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بهینه سازی موتور</w:t>
      </w:r>
    </w:p>
    <w:p w:rsidR="007706EC" w:rsidRPr="003946F8" w:rsidRDefault="007706EC" w:rsidP="00EC767C">
      <w:pPr>
        <w:pStyle w:val="BodyText"/>
        <w:tabs>
          <w:tab w:val="right" w:pos="555"/>
        </w:tabs>
        <w:bidi/>
        <w:ind w:left="537" w:right="27" w:hanging="537"/>
        <w:rPr>
          <w:rFonts w:cs="B Nazanin"/>
          <w:b/>
          <w:bCs/>
          <w:sz w:val="20"/>
          <w:szCs w:val="20"/>
          <w:rtl/>
        </w:rPr>
      </w:pPr>
    </w:p>
    <w:p w:rsidR="00147643" w:rsidRPr="003946F8" w:rsidRDefault="007706EC" w:rsidP="00EC767C">
      <w:pPr>
        <w:bidi/>
        <w:jc w:val="both"/>
        <w:rPr>
          <w:rFonts w:cs="B Nazanin"/>
          <w:b/>
          <w:bCs/>
          <w:sz w:val="20"/>
          <w:szCs w:val="20"/>
          <w:rtl/>
        </w:rPr>
      </w:pPr>
      <w:r w:rsidRPr="003946F8">
        <w:rPr>
          <w:rStyle w:val="Strong"/>
          <w:rFonts w:cs="B Nazanin" w:hint="cs"/>
          <w:b w:val="0"/>
          <w:bCs w:val="0"/>
          <w:sz w:val="20"/>
          <w:szCs w:val="20"/>
          <w:rtl/>
        </w:rPr>
        <w:t>03</w:t>
      </w:r>
      <w:r w:rsidRPr="003946F8">
        <w:rPr>
          <w:rFonts w:cs="B Nazanin" w:hint="cs"/>
          <w:b/>
          <w:bCs/>
          <w:sz w:val="20"/>
          <w:szCs w:val="20"/>
          <w:rtl/>
        </w:rPr>
        <w:tab/>
      </w:r>
      <w:r w:rsidR="00147643" w:rsidRPr="003946F8">
        <w:rPr>
          <w:rFonts w:cs="B Nazanin" w:hint="cs"/>
          <w:b/>
          <w:bCs/>
          <w:sz w:val="20"/>
          <w:szCs w:val="20"/>
          <w:rtl/>
        </w:rPr>
        <w:t>مقایسه انواع دینامومترها</w:t>
      </w:r>
    </w:p>
    <w:p w:rsidR="00147643" w:rsidRPr="003946F8" w:rsidRDefault="00CF7551" w:rsidP="00CF7551">
      <w:pPr>
        <w:pStyle w:val="BodyText"/>
        <w:tabs>
          <w:tab w:val="right" w:pos="555"/>
        </w:tabs>
        <w:bidi/>
        <w:ind w:right="27"/>
        <w:rPr>
          <w:rFonts w:cs="B Nazanin"/>
          <w:sz w:val="20"/>
          <w:szCs w:val="20"/>
          <w:rtl/>
          <w:lang w:bidi="fa-IR"/>
        </w:rPr>
      </w:pPr>
      <w:r w:rsidRPr="003946F8">
        <w:rPr>
          <w:rFonts w:cs="B Nazanin"/>
          <w:sz w:val="20"/>
          <w:szCs w:val="20"/>
          <w:lang w:bidi="fa-IR"/>
        </w:rPr>
        <w:t xml:space="preserve">    </w:t>
      </w:r>
      <w:r w:rsidR="00147643" w:rsidRPr="003946F8">
        <w:rPr>
          <w:rFonts w:cs="B Nazanin" w:hint="cs"/>
          <w:sz w:val="20"/>
          <w:szCs w:val="20"/>
          <w:rtl/>
          <w:lang w:bidi="fa-IR"/>
        </w:rPr>
        <w:t xml:space="preserve">انواع دینامومتر های پر مصرف در صنایع خودروسازی، موتورسیکلت ‌سازی، وسایل ترابری و موتورهای الکتریکی </w:t>
      </w:r>
      <w:r w:rsidR="00DF32C2" w:rsidRPr="003946F8">
        <w:rPr>
          <w:rFonts w:cs="B Nazanin" w:hint="cs"/>
          <w:sz w:val="20"/>
          <w:szCs w:val="20"/>
          <w:rtl/>
          <w:lang w:bidi="fa-IR"/>
        </w:rPr>
        <w:t>را می‌توان به شکل زیر دسته‌بندی</w:t>
      </w:r>
      <w:r w:rsidRPr="003946F8">
        <w:rPr>
          <w:rFonts w:cs="B Nazanin"/>
          <w:sz w:val="20"/>
          <w:szCs w:val="20"/>
          <w:lang w:bidi="fa-IR"/>
        </w:rPr>
        <w:t xml:space="preserve"> </w:t>
      </w:r>
      <w:r w:rsidR="00147643" w:rsidRPr="003946F8">
        <w:rPr>
          <w:rFonts w:cs="B Nazanin" w:hint="cs"/>
          <w:sz w:val="20"/>
          <w:szCs w:val="20"/>
          <w:rtl/>
          <w:lang w:bidi="fa-IR"/>
        </w:rPr>
        <w:t>کرد</w:t>
      </w:r>
      <w:r w:rsidR="00147643" w:rsidRPr="003946F8">
        <w:rPr>
          <w:rFonts w:cs="B Nazanin"/>
          <w:sz w:val="20"/>
          <w:szCs w:val="20"/>
        </w:rPr>
        <w:t>[1]</w:t>
      </w:r>
      <w:r w:rsidR="00147643" w:rsidRPr="003946F8">
        <w:rPr>
          <w:rFonts w:cs="B Nazanin" w:hint="cs"/>
          <w:sz w:val="20"/>
          <w:szCs w:val="20"/>
          <w:rtl/>
          <w:lang w:bidi="fa-IR"/>
        </w:rPr>
        <w:t>:</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اصطکاکی</w:t>
      </w:r>
    </w:p>
    <w:p w:rsidR="00147643" w:rsidRPr="003946F8" w:rsidRDefault="00147643" w:rsidP="00EC767C">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مزیت: </w:t>
      </w:r>
      <w:r w:rsidRPr="003946F8">
        <w:rPr>
          <w:rFonts w:cs="B Nazanin" w:hint="cs"/>
          <w:sz w:val="20"/>
          <w:szCs w:val="20"/>
          <w:rtl/>
          <w:lang w:bidi="fa-IR"/>
        </w:rPr>
        <w:t xml:space="preserve">سادگی </w:t>
      </w:r>
      <w:r w:rsidRPr="003946F8">
        <w:rPr>
          <w:rFonts w:cs="B Nazanin" w:hint="cs"/>
          <w:sz w:val="20"/>
          <w:szCs w:val="20"/>
          <w:rtl/>
        </w:rPr>
        <w:t>سیستم، ایجاد گشتاور بالا در دور کم و دور صفر، نسبت توان به حجم خوب، نصب آسان و تعمیرات کم</w:t>
      </w:r>
    </w:p>
    <w:p w:rsidR="00147643" w:rsidRPr="003946F8" w:rsidRDefault="00147643" w:rsidP="00EC767C">
      <w:pPr>
        <w:pStyle w:val="BodyText"/>
        <w:numPr>
          <w:ilvl w:val="1"/>
          <w:numId w:val="11"/>
        </w:numPr>
        <w:tabs>
          <w:tab w:val="right" w:pos="555"/>
        </w:tabs>
        <w:bidi/>
        <w:ind w:right="27"/>
        <w:rPr>
          <w:rFonts w:cs="B Nazanin"/>
          <w:sz w:val="20"/>
          <w:szCs w:val="20"/>
        </w:rPr>
      </w:pPr>
      <w:r w:rsidRPr="003946F8">
        <w:rPr>
          <w:rFonts w:cs="B Nazanin" w:hint="cs"/>
          <w:sz w:val="20"/>
          <w:szCs w:val="20"/>
          <w:rtl/>
        </w:rPr>
        <w:t>معایب: ظرفیت پایین، کنترل‌پذیری سخت بدلیل تغییر ضریب اصطکاک</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هیدرولیکی(ترمز آبی)</w:t>
      </w:r>
    </w:p>
    <w:p w:rsidR="00147643" w:rsidRPr="003946F8" w:rsidRDefault="00147643" w:rsidP="00EC767C">
      <w:pPr>
        <w:pStyle w:val="BodyText"/>
        <w:numPr>
          <w:ilvl w:val="1"/>
          <w:numId w:val="11"/>
        </w:numPr>
        <w:tabs>
          <w:tab w:val="right" w:pos="555"/>
        </w:tabs>
        <w:bidi/>
        <w:ind w:right="27"/>
        <w:rPr>
          <w:rFonts w:cs="B Nazanin"/>
          <w:sz w:val="20"/>
          <w:szCs w:val="20"/>
        </w:rPr>
      </w:pPr>
      <w:r w:rsidRPr="003946F8">
        <w:rPr>
          <w:rFonts w:cs="B Nazanin" w:hint="cs"/>
          <w:sz w:val="20"/>
          <w:szCs w:val="20"/>
          <w:rtl/>
        </w:rPr>
        <w:t>مزیت: سادگی سیستم ، توان بالا، ایجاد گشتاور بالا، دور بالا، قابلیت تحمل بارگذاری دائم، نسبت توان به حجم و وزن عالی، نیاز به تعمیر و نگهداری کم و نصب نسبتا آسان</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lastRenderedPageBreak/>
        <w:t xml:space="preserve">معایب: گشتاور کم در دور کم و یا صفر، </w:t>
      </w:r>
      <w:r w:rsidR="00F24F09">
        <w:rPr>
          <w:rFonts w:cs="B Nazanin" w:hint="cs"/>
          <w:sz w:val="20"/>
          <w:szCs w:val="20"/>
          <w:rtl/>
        </w:rPr>
        <w:t>نداشتن حالت (مود)</w:t>
      </w:r>
      <w:r w:rsidRPr="003946F8">
        <w:rPr>
          <w:rFonts w:cs="B Nazanin" w:hint="cs"/>
          <w:sz w:val="20"/>
          <w:szCs w:val="20"/>
          <w:rtl/>
        </w:rPr>
        <w:t xml:space="preserve"> موتورینگ، دقت کمتر نسبت به نمونه‌های بعدی، </w:t>
      </w:r>
      <w:r w:rsidR="00F24F09">
        <w:rPr>
          <w:rFonts w:cs="B Nazanin" w:hint="cs"/>
          <w:sz w:val="20"/>
          <w:szCs w:val="20"/>
          <w:rtl/>
        </w:rPr>
        <w:t xml:space="preserve">نداشتن </w:t>
      </w:r>
      <w:r w:rsidRPr="003946F8">
        <w:rPr>
          <w:rFonts w:cs="B Nazanin" w:hint="cs"/>
          <w:sz w:val="20"/>
          <w:szCs w:val="20"/>
          <w:rtl/>
        </w:rPr>
        <w:t>پاسخ زمانی کم برای وضعیت گذرا</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ادی کارنت یا جریان گردابی</w:t>
      </w:r>
    </w:p>
    <w:p w:rsidR="00147643" w:rsidRPr="003946F8" w:rsidRDefault="00147643" w:rsidP="00EC767C">
      <w:pPr>
        <w:pStyle w:val="BodyText"/>
        <w:numPr>
          <w:ilvl w:val="1"/>
          <w:numId w:val="11"/>
        </w:numPr>
        <w:tabs>
          <w:tab w:val="right" w:pos="555"/>
        </w:tabs>
        <w:bidi/>
        <w:ind w:right="27"/>
        <w:rPr>
          <w:rFonts w:cs="B Nazanin"/>
          <w:sz w:val="20"/>
          <w:szCs w:val="20"/>
        </w:rPr>
      </w:pPr>
      <w:r w:rsidRPr="003946F8">
        <w:rPr>
          <w:rFonts w:cs="B Nazanin" w:hint="cs"/>
          <w:sz w:val="20"/>
          <w:szCs w:val="20"/>
          <w:rtl/>
        </w:rPr>
        <w:t>مزیت: سادگی سیستم ، توان متوسط، گشتاور متوسط، دور بالا، قابلیت تحمل بارگذاری دائم، نسبت توان به حجم و وزن متوسط، نیاز به تعمیر و نگهداری کم و نصب نسبتا آسان</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معایب: گشتاور کم در دور کم و یا صفر، </w:t>
      </w:r>
      <w:r w:rsidR="00F24F09">
        <w:rPr>
          <w:rFonts w:cs="B Nazanin" w:hint="cs"/>
          <w:sz w:val="20"/>
          <w:szCs w:val="20"/>
          <w:rtl/>
        </w:rPr>
        <w:t>نداشتن حالت (مود)</w:t>
      </w:r>
      <w:r w:rsidR="00F24F09" w:rsidRPr="003946F8">
        <w:rPr>
          <w:rFonts w:cs="B Nazanin" w:hint="cs"/>
          <w:sz w:val="20"/>
          <w:szCs w:val="20"/>
          <w:rtl/>
        </w:rPr>
        <w:t xml:space="preserve"> </w:t>
      </w:r>
      <w:r w:rsidRPr="003946F8">
        <w:rPr>
          <w:rFonts w:cs="B Nazanin" w:hint="cs"/>
          <w:sz w:val="20"/>
          <w:szCs w:val="20"/>
          <w:rtl/>
        </w:rPr>
        <w:t>موتورینگ، دقت متوسط نسبت به نمونه های بعدی، پاسخ زمانی متوسط برای وضعیت گذرا</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ژنراتوری جریان مستقیم</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مزیت: قابلیت وضعیت موتورینگ، دقت بالا، پاسخ زمانی عالی برای وضعیت گذرا، </w:t>
      </w:r>
      <w:r w:rsidR="00F24F09">
        <w:rPr>
          <w:rFonts w:cs="B Nazanin" w:hint="cs"/>
          <w:sz w:val="20"/>
          <w:szCs w:val="20"/>
          <w:rtl/>
        </w:rPr>
        <w:t xml:space="preserve">اعمال </w:t>
      </w:r>
      <w:r w:rsidRPr="003946F8">
        <w:rPr>
          <w:rFonts w:cs="B Nazanin" w:hint="cs"/>
          <w:sz w:val="20"/>
          <w:szCs w:val="20"/>
          <w:rtl/>
        </w:rPr>
        <w:t>گشتاور در دور کم و یا صفر</w:t>
      </w:r>
      <w:r w:rsidR="00F24F09">
        <w:rPr>
          <w:rFonts w:cs="B Nazanin" w:hint="cs"/>
          <w:sz w:val="20"/>
          <w:szCs w:val="20"/>
          <w:rtl/>
        </w:rPr>
        <w:t xml:space="preserve"> عالی</w:t>
      </w:r>
      <w:r w:rsidRPr="003946F8">
        <w:rPr>
          <w:rFonts w:cs="B Nazanin" w:hint="cs"/>
          <w:sz w:val="20"/>
          <w:szCs w:val="20"/>
          <w:rtl/>
        </w:rPr>
        <w:t>، قابلیت تحمل بارگذاری دائم،</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معایب: نصب سخت و پیچیده، سیستم پیچیده، توان کم، گشتاور ماکزیمم کم، نسبت توان به حجم و وزن </w:t>
      </w:r>
      <w:r w:rsidR="00F24F09">
        <w:rPr>
          <w:rFonts w:cs="B Nazanin" w:hint="cs"/>
          <w:sz w:val="20"/>
          <w:szCs w:val="20"/>
          <w:rtl/>
        </w:rPr>
        <w:t xml:space="preserve">زیاد </w:t>
      </w:r>
      <w:r w:rsidRPr="003946F8">
        <w:rPr>
          <w:rFonts w:cs="B Nazanin" w:hint="cs"/>
          <w:sz w:val="20"/>
          <w:szCs w:val="20"/>
          <w:rtl/>
        </w:rPr>
        <w:t xml:space="preserve"> نیاز به مراقبت و نگهداری متوسط</w:t>
      </w:r>
      <w:r w:rsidR="00F24F09">
        <w:rPr>
          <w:rFonts w:cs="B Nazanin" w:hint="cs"/>
          <w:sz w:val="20"/>
          <w:szCs w:val="20"/>
          <w:rtl/>
        </w:rPr>
        <w:t>، قیمت زیاد</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ژنراتوری جریان متناوب</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مزیت: قابلیت وضعیت موتورینگ، دقت بالا، پاسخ زمانی عالی برای وضعیت گذرا، </w:t>
      </w:r>
      <w:r w:rsidR="00F24F09">
        <w:rPr>
          <w:rFonts w:cs="B Nazanin" w:hint="cs"/>
          <w:sz w:val="20"/>
          <w:szCs w:val="20"/>
          <w:rtl/>
        </w:rPr>
        <w:t xml:space="preserve">اعمال </w:t>
      </w:r>
      <w:r w:rsidR="00F24F09" w:rsidRPr="003946F8">
        <w:rPr>
          <w:rFonts w:cs="B Nazanin" w:hint="cs"/>
          <w:sz w:val="20"/>
          <w:szCs w:val="20"/>
          <w:rtl/>
        </w:rPr>
        <w:t>گشتاور در دور کم و یا صفر</w:t>
      </w:r>
      <w:r w:rsidR="00F24F09">
        <w:rPr>
          <w:rFonts w:cs="B Nazanin" w:hint="cs"/>
          <w:sz w:val="20"/>
          <w:szCs w:val="20"/>
          <w:rtl/>
        </w:rPr>
        <w:t xml:space="preserve"> عالی</w:t>
      </w:r>
      <w:r w:rsidR="00F24F09" w:rsidRPr="003946F8">
        <w:rPr>
          <w:rFonts w:cs="B Nazanin" w:hint="cs"/>
          <w:sz w:val="20"/>
          <w:szCs w:val="20"/>
          <w:rtl/>
        </w:rPr>
        <w:t xml:space="preserve"> </w:t>
      </w:r>
      <w:r w:rsidRPr="003946F8">
        <w:rPr>
          <w:rFonts w:cs="B Nazanin" w:hint="cs"/>
          <w:sz w:val="20"/>
          <w:szCs w:val="20"/>
          <w:rtl/>
        </w:rPr>
        <w:t>، قابلیت تحمل بارگذاری دائم، نیاز به مراقبت و نگهداری کم</w:t>
      </w:r>
    </w:p>
    <w:p w:rsidR="00147643" w:rsidRPr="003946F8" w:rsidRDefault="00147643" w:rsidP="00F24F09">
      <w:pPr>
        <w:pStyle w:val="BodyText"/>
        <w:numPr>
          <w:ilvl w:val="1"/>
          <w:numId w:val="11"/>
        </w:numPr>
        <w:tabs>
          <w:tab w:val="right" w:pos="555"/>
        </w:tabs>
        <w:bidi/>
        <w:ind w:right="27"/>
        <w:rPr>
          <w:rFonts w:cs="B Nazanin"/>
          <w:sz w:val="20"/>
          <w:szCs w:val="20"/>
        </w:rPr>
      </w:pPr>
      <w:r w:rsidRPr="003946F8">
        <w:rPr>
          <w:rFonts w:cs="B Nazanin" w:hint="cs"/>
          <w:sz w:val="20"/>
          <w:szCs w:val="20"/>
          <w:rtl/>
        </w:rPr>
        <w:t xml:space="preserve">معایب: نصب سخت و پیچیده، سیستم پیچیده، توان کم، گشتاور ماکزیمم کم، نسبت توان به حجم و وزن </w:t>
      </w:r>
      <w:r w:rsidR="00F24F09">
        <w:rPr>
          <w:rFonts w:cs="B Nazanin" w:hint="cs"/>
          <w:sz w:val="20"/>
          <w:szCs w:val="20"/>
          <w:rtl/>
        </w:rPr>
        <w:t xml:space="preserve">زیاد، </w:t>
      </w:r>
      <w:r w:rsidR="00F24F09">
        <w:rPr>
          <w:rFonts w:cs="B Nazanin" w:hint="cs"/>
          <w:sz w:val="20"/>
          <w:szCs w:val="20"/>
          <w:rtl/>
        </w:rPr>
        <w:t>قیمت زیاد</w:t>
      </w:r>
    </w:p>
    <w:p w:rsidR="00147643" w:rsidRPr="003946F8" w:rsidRDefault="00147643" w:rsidP="00EC767C">
      <w:pPr>
        <w:pStyle w:val="BodyText"/>
        <w:numPr>
          <w:ilvl w:val="0"/>
          <w:numId w:val="11"/>
        </w:numPr>
        <w:tabs>
          <w:tab w:val="right" w:pos="555"/>
        </w:tabs>
        <w:bidi/>
        <w:ind w:right="27"/>
        <w:rPr>
          <w:rFonts w:cs="B Nazanin"/>
          <w:sz w:val="20"/>
          <w:szCs w:val="20"/>
        </w:rPr>
      </w:pPr>
      <w:r w:rsidRPr="003946F8">
        <w:rPr>
          <w:rFonts w:cs="B Nazanin" w:hint="cs"/>
          <w:sz w:val="20"/>
          <w:szCs w:val="20"/>
          <w:rtl/>
        </w:rPr>
        <w:t>ترکیب دینامومتر های فوق</w:t>
      </w:r>
    </w:p>
    <w:p w:rsidR="00147643" w:rsidRPr="003946F8" w:rsidRDefault="00147643" w:rsidP="00EC767C">
      <w:pPr>
        <w:pStyle w:val="BodyText"/>
        <w:numPr>
          <w:ilvl w:val="1"/>
          <w:numId w:val="11"/>
        </w:numPr>
        <w:tabs>
          <w:tab w:val="right" w:pos="555"/>
        </w:tabs>
        <w:bidi/>
        <w:ind w:right="27"/>
        <w:rPr>
          <w:rFonts w:cs="B Nazanin"/>
          <w:sz w:val="20"/>
          <w:szCs w:val="20"/>
          <w:rtl/>
        </w:rPr>
      </w:pPr>
      <w:r w:rsidRPr="003946F8">
        <w:rPr>
          <w:rFonts w:cs="B Nazanin" w:hint="cs"/>
          <w:sz w:val="20"/>
          <w:szCs w:val="20"/>
          <w:rtl/>
        </w:rPr>
        <w:t xml:space="preserve">برای حذف و یا کم‌کردن معایب دینامومترهای فوق و جمع‌کردن مزایا انواع دینامومتر از ترکیب یا موازی ‌کردن انواع دینامومترها استفاده می‌شود </w:t>
      </w:r>
      <w:r w:rsidRPr="003946F8">
        <w:rPr>
          <w:rFonts w:cs="B Nazanin"/>
          <w:sz w:val="20"/>
          <w:szCs w:val="20"/>
        </w:rPr>
        <w:t>[2]</w:t>
      </w:r>
      <w:r w:rsidRPr="003946F8">
        <w:rPr>
          <w:rFonts w:cs="B Nazanin" w:hint="cs"/>
          <w:sz w:val="20"/>
          <w:szCs w:val="20"/>
          <w:rtl/>
          <w:lang w:bidi="fa-IR"/>
        </w:rPr>
        <w:t>.</w:t>
      </w:r>
    </w:p>
    <w:p w:rsidR="00F24F09" w:rsidRDefault="00CF7551" w:rsidP="00CF7551">
      <w:pPr>
        <w:pStyle w:val="BodyText"/>
        <w:tabs>
          <w:tab w:val="right" w:pos="555"/>
        </w:tabs>
        <w:bidi/>
        <w:ind w:right="27"/>
        <w:rPr>
          <w:rFonts w:cs="B Nazanin" w:hint="cs"/>
          <w:sz w:val="20"/>
          <w:szCs w:val="20"/>
          <w:rtl/>
        </w:rPr>
      </w:pPr>
      <w:r w:rsidRPr="003946F8">
        <w:rPr>
          <w:rFonts w:cs="B Nazanin"/>
          <w:sz w:val="20"/>
          <w:szCs w:val="20"/>
        </w:rPr>
        <w:t xml:space="preserve">    </w:t>
      </w:r>
      <w:r w:rsidR="00147643" w:rsidRPr="003946F8">
        <w:rPr>
          <w:rFonts w:cs="B Nazanin" w:hint="cs"/>
          <w:sz w:val="20"/>
          <w:szCs w:val="20"/>
          <w:rtl/>
        </w:rPr>
        <w:t>با توجه به توضیحات فوق، معمولا</w:t>
      </w:r>
      <w:r w:rsidR="00147643" w:rsidRPr="003946F8">
        <w:rPr>
          <w:rFonts w:cs="B Nazanin" w:hint="cs"/>
          <w:sz w:val="20"/>
          <w:szCs w:val="20"/>
          <w:rtl/>
          <w:lang w:bidi="fa-IR"/>
        </w:rPr>
        <w:t>ً</w:t>
      </w:r>
      <w:r w:rsidR="00147643" w:rsidRPr="003946F8">
        <w:rPr>
          <w:rFonts w:cs="B Nazanin" w:hint="cs"/>
          <w:sz w:val="20"/>
          <w:szCs w:val="20"/>
          <w:rtl/>
        </w:rPr>
        <w:t xml:space="preserve"> برای تست‌های گذرا و شبیه‌سازی شتاب‌گیری موتور از دینامومترهای ژنراتوری الکتریکی استفاده می‌شود.</w:t>
      </w:r>
      <w:r w:rsidR="00F24F09">
        <w:rPr>
          <w:rFonts w:cs="B Nazanin" w:hint="cs"/>
          <w:sz w:val="20"/>
          <w:szCs w:val="20"/>
          <w:rtl/>
        </w:rPr>
        <w:t xml:space="preserve"> در دینامومتر های شاسی معمولا از دینامومتر های ژنراتوری الکتریکی استفاده میشودتا در دورهای پایین توان ترمزی خوبی داشته باشد و شتاب گیری در آن قابل مدل سازی باشد.</w:t>
      </w:r>
    </w:p>
    <w:p w:rsidR="00147643" w:rsidRPr="003946F8" w:rsidRDefault="00147643" w:rsidP="00343062">
      <w:pPr>
        <w:pStyle w:val="BodyText"/>
        <w:tabs>
          <w:tab w:val="right" w:pos="555"/>
        </w:tabs>
        <w:bidi/>
        <w:ind w:right="27"/>
        <w:rPr>
          <w:rFonts w:cs="B Nazanin"/>
          <w:sz w:val="20"/>
          <w:szCs w:val="20"/>
          <w:rtl/>
        </w:rPr>
      </w:pPr>
      <w:r w:rsidRPr="003946F8">
        <w:rPr>
          <w:rFonts w:cs="B Nazanin" w:hint="cs"/>
          <w:sz w:val="20"/>
          <w:szCs w:val="20"/>
          <w:rtl/>
        </w:rPr>
        <w:lastRenderedPageBreak/>
        <w:t xml:space="preserve"> برای</w:t>
      </w:r>
      <w:r w:rsidR="004079A4" w:rsidRPr="003946F8">
        <w:rPr>
          <w:rFonts w:cs="B Nazanin"/>
          <w:sz w:val="20"/>
          <w:szCs w:val="20"/>
        </w:rPr>
        <w:t xml:space="preserve"> </w:t>
      </w:r>
      <w:r w:rsidRPr="003946F8">
        <w:rPr>
          <w:rFonts w:cs="B Nazanin" w:hint="cs"/>
          <w:sz w:val="20"/>
          <w:szCs w:val="20"/>
          <w:rtl/>
        </w:rPr>
        <w:t>توان‌های بالا از دینامومترهای هیدرولیکی استفاده می‌شود</w:t>
      </w:r>
      <w:r w:rsidR="00F24F09">
        <w:rPr>
          <w:rFonts w:cs="B Nazanin" w:hint="cs"/>
          <w:sz w:val="20"/>
          <w:szCs w:val="20"/>
          <w:rtl/>
        </w:rPr>
        <w:t xml:space="preserve"> تا در اندازه و حجم </w:t>
      </w:r>
      <w:r w:rsidR="00343062">
        <w:rPr>
          <w:rFonts w:cs="B Nazanin" w:hint="cs"/>
          <w:sz w:val="20"/>
          <w:szCs w:val="20"/>
          <w:rtl/>
        </w:rPr>
        <w:t>معقول توان ترمزی مناسبی وجود داشته باشد و قیمت تجهیز نسبت به توان ترمزی پایین باشد.</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دراتاق تست‌های جدید، معمولا از دینامومتر هیدرولیکی، ادی کارنت و ژنراتوری جریان مستقیم یا متناوب است</w:t>
      </w:r>
      <w:r w:rsidR="00B3499E" w:rsidRPr="003946F8">
        <w:rPr>
          <w:rFonts w:cs="B Nazanin" w:hint="cs"/>
          <w:sz w:val="20"/>
          <w:szCs w:val="20"/>
          <w:rtl/>
        </w:rPr>
        <w:t>فاده شده و از دینامومتر اصطکاکی</w:t>
      </w:r>
      <w:r w:rsidR="000E70A3" w:rsidRPr="003946F8">
        <w:rPr>
          <w:rFonts w:cs="B Nazanin"/>
          <w:sz w:val="20"/>
          <w:szCs w:val="20"/>
        </w:rPr>
        <w:t xml:space="preserve"> </w:t>
      </w:r>
      <w:r w:rsidR="00147643" w:rsidRPr="003946F8">
        <w:rPr>
          <w:rFonts w:cs="B Nazanin" w:hint="cs"/>
          <w:sz w:val="20"/>
          <w:szCs w:val="20"/>
          <w:rtl/>
        </w:rPr>
        <w:t>استفاده نمی‌شود.</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در آزمون موتورهای الکتریکی به اندازه گیری گشتاور در دور صفر(گشتاور راه اندازی) نیاز است دینامومترهای ژنراتوری الکتریکی و دینامومتر</w:t>
      </w:r>
      <w:r w:rsidR="000E70A3" w:rsidRPr="003946F8">
        <w:rPr>
          <w:rFonts w:cs="B Nazanin"/>
          <w:sz w:val="20"/>
          <w:szCs w:val="20"/>
        </w:rPr>
        <w:t xml:space="preserve"> </w:t>
      </w:r>
      <w:r w:rsidR="00147643" w:rsidRPr="003946F8">
        <w:rPr>
          <w:rFonts w:cs="B Nazanin" w:hint="cs"/>
          <w:sz w:val="20"/>
          <w:szCs w:val="20"/>
          <w:rtl/>
        </w:rPr>
        <w:t>پودری-ادی کارنت</w:t>
      </w:r>
      <w:r w:rsidR="00343062">
        <w:rPr>
          <w:rFonts w:cs="B Nazanin" w:hint="cs"/>
          <w:sz w:val="20"/>
          <w:szCs w:val="20"/>
          <w:rtl/>
        </w:rPr>
        <w:t xml:space="preserve"> برای این آزمون مناسب می‌باشند.</w:t>
      </w:r>
      <w:r w:rsidR="00147643" w:rsidRPr="003946F8">
        <w:rPr>
          <w:rFonts w:cs="B Nazanin" w:hint="cs"/>
          <w:sz w:val="20"/>
          <w:szCs w:val="20"/>
          <w:rtl/>
        </w:rPr>
        <w:t xml:space="preserve"> دینامومتر های پودری ادی کارنت از ترکیب دینامومتر ادی کارنت با اصطکاکی ساخته میشود. با این ترکیب، عیب نداشتن ترمز قابل ملاحظه دینامومتر ادی کارنت در دور صفر بر طرف می شود. ولی این دینامومتر ترکیبی (پودری-ادیکارنت) برای دور بالا مناسب نمی باشد</w:t>
      </w:r>
      <w:r w:rsidR="00147643" w:rsidRPr="003946F8">
        <w:rPr>
          <w:rFonts w:cs="B Nazanin"/>
          <w:sz w:val="20"/>
          <w:szCs w:val="20"/>
        </w:rPr>
        <w:t>[3]</w:t>
      </w:r>
      <w:r w:rsidR="00147643" w:rsidRPr="003946F8">
        <w:rPr>
          <w:rFonts w:cs="B Nazanin" w:hint="cs"/>
          <w:sz w:val="20"/>
          <w:szCs w:val="20"/>
          <w:rtl/>
        </w:rPr>
        <w:t>.</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از نظر کنترل‌پذیری، دینامومترها به ترتیب، ژنراتوری الکتریکی، ادی کارنت و هیدرولیکی دسته بندی میشوند.</w:t>
      </w:r>
    </w:p>
    <w:p w:rsidR="00147643" w:rsidRPr="003946F8" w:rsidRDefault="00147643" w:rsidP="00CF7551">
      <w:pPr>
        <w:pStyle w:val="BodyText"/>
        <w:tabs>
          <w:tab w:val="right" w:pos="555"/>
        </w:tabs>
        <w:bidi/>
        <w:ind w:right="27"/>
        <w:rPr>
          <w:rFonts w:cs="B Nazanin"/>
          <w:sz w:val="20"/>
          <w:szCs w:val="20"/>
          <w:rtl/>
        </w:rPr>
      </w:pPr>
      <w:r w:rsidRPr="003946F8">
        <w:rPr>
          <w:rFonts w:cs="B Nazanin" w:hint="cs"/>
          <w:sz w:val="20"/>
          <w:szCs w:val="20"/>
          <w:rtl/>
        </w:rPr>
        <w:t xml:space="preserve">از نظر مقایسه قیمت، </w:t>
      </w:r>
      <w:r w:rsidRPr="003946F8">
        <w:rPr>
          <w:rFonts w:cs="B Nazanin" w:hint="cs"/>
          <w:sz w:val="20"/>
          <w:szCs w:val="20"/>
          <w:rtl/>
          <w:lang w:bidi="fa-IR"/>
        </w:rPr>
        <w:t>ا</w:t>
      </w:r>
      <w:r w:rsidRPr="003946F8">
        <w:rPr>
          <w:rFonts w:cs="B Nazanin" w:hint="cs"/>
          <w:sz w:val="20"/>
          <w:szCs w:val="20"/>
          <w:rtl/>
        </w:rPr>
        <w:t>رزانترین دینامومتر، نوع هیدرولیکی و گرانترین، نوع ژنراتوری الکتریکی است. دینامومتر ادی کارنت با قیمت متوسط وکنترل‌پذیری خوب برای توان‌های پایین و متوسط برای تست‌های پایدار (غیر گذرا) مناسب می‌باشد</w:t>
      </w:r>
      <w:r w:rsidRPr="003946F8">
        <w:rPr>
          <w:rFonts w:cs="B Nazanin"/>
          <w:sz w:val="20"/>
          <w:szCs w:val="20"/>
        </w:rPr>
        <w:t>[4]</w:t>
      </w:r>
      <w:r w:rsidRPr="003946F8">
        <w:rPr>
          <w:rFonts w:cs="B Nazanin" w:hint="cs"/>
          <w:sz w:val="20"/>
          <w:szCs w:val="20"/>
          <w:rtl/>
          <w:lang w:bidi="fa-IR"/>
        </w:rPr>
        <w:t>.</w:t>
      </w:r>
    </w:p>
    <w:p w:rsidR="00147643" w:rsidRPr="003946F8" w:rsidRDefault="00CF7551" w:rsidP="000E70A3">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 xml:space="preserve">دینامومتر ژنراتوری جریان مستقیم بدلیل داشتن جاروبک و کلکتور نیاز به مواظبت و نگهداری بیشتری نسبت به </w:t>
      </w:r>
      <w:r w:rsidR="00EC767C" w:rsidRPr="003946F8">
        <w:rPr>
          <w:rFonts w:cs="B Nazanin" w:hint="cs"/>
          <w:sz w:val="20"/>
          <w:szCs w:val="20"/>
          <w:rtl/>
        </w:rPr>
        <w:t xml:space="preserve">دینامومتر ژنراتوری جریان متناوب </w:t>
      </w:r>
      <w:r w:rsidR="00EC767C" w:rsidRPr="003946F8">
        <w:rPr>
          <w:rFonts w:cs="B Nazanin" w:hint="cs"/>
          <w:sz w:val="20"/>
          <w:szCs w:val="20"/>
          <w:rtl/>
          <w:lang w:bidi="fa-IR"/>
        </w:rPr>
        <w:t>د</w:t>
      </w:r>
      <w:r w:rsidR="00147643" w:rsidRPr="003946F8">
        <w:rPr>
          <w:rFonts w:cs="B Nazanin" w:hint="cs"/>
          <w:sz w:val="20"/>
          <w:szCs w:val="20"/>
          <w:rtl/>
        </w:rPr>
        <w:t xml:space="preserve">ارد. در گذشته بدلیل عدم گسترش فن‌آوری درایوهای مجهز به </w:t>
      </w:r>
      <w:r w:rsidR="00147643" w:rsidRPr="003946F8">
        <w:rPr>
          <w:rFonts w:cs="B Nazanin" w:hint="cs"/>
          <w:sz w:val="20"/>
          <w:szCs w:val="20"/>
          <w:rtl/>
          <w:lang w:bidi="fa-IR"/>
        </w:rPr>
        <w:t xml:space="preserve">نیم هادیهای سویچینگ از </w:t>
      </w:r>
      <w:r w:rsidR="00147643" w:rsidRPr="003946F8">
        <w:rPr>
          <w:rFonts w:cs="B Nazanin" w:hint="cs"/>
          <w:sz w:val="20"/>
          <w:szCs w:val="20"/>
          <w:rtl/>
        </w:rPr>
        <w:t xml:space="preserve">دینامومتر ژنراتوری جریان مستقیم استفاده می‌شد. امروزه بدلیل گسترش فن‌آوری درایوهای مجهز به به </w:t>
      </w:r>
      <w:r w:rsidR="00147643" w:rsidRPr="003946F8">
        <w:rPr>
          <w:rFonts w:cs="B Nazanin" w:hint="cs"/>
          <w:sz w:val="20"/>
          <w:szCs w:val="20"/>
          <w:rtl/>
          <w:lang w:bidi="fa-IR"/>
        </w:rPr>
        <w:t>نیم هادیهای سویچینگ</w:t>
      </w:r>
      <w:r w:rsidR="00147643" w:rsidRPr="003946F8">
        <w:rPr>
          <w:rFonts w:cs="B Nazanin" w:hint="cs"/>
          <w:sz w:val="20"/>
          <w:szCs w:val="20"/>
          <w:rtl/>
        </w:rPr>
        <w:t xml:space="preserve"> </w:t>
      </w:r>
      <w:r w:rsidR="00147643" w:rsidRPr="003946F8">
        <w:rPr>
          <w:rFonts w:cs="B Nazanin" w:hint="cs"/>
          <w:sz w:val="20"/>
          <w:szCs w:val="20"/>
          <w:rtl/>
          <w:lang w:bidi="fa-IR"/>
        </w:rPr>
        <w:t xml:space="preserve">و ارزان‌شدن نسبی آن از </w:t>
      </w:r>
      <w:r w:rsidR="00147643" w:rsidRPr="003946F8">
        <w:rPr>
          <w:rFonts w:cs="B Nazanin" w:hint="cs"/>
          <w:sz w:val="20"/>
          <w:szCs w:val="20"/>
          <w:rtl/>
        </w:rPr>
        <w:t>دینامومتر ژنراتوری جریان متناوب بیشتر استفاده می‌شود و عملا دینامومتر ژنراتوری جریان متناوب جایگزین دینامومتر ژنراتوری جریان مستقیم شده‌است.</w:t>
      </w:r>
    </w:p>
    <w:p w:rsidR="00147643" w:rsidRPr="003946F8" w:rsidRDefault="000E70A3" w:rsidP="000E70A3">
      <w:pPr>
        <w:pStyle w:val="BodyText"/>
        <w:tabs>
          <w:tab w:val="right" w:pos="555"/>
        </w:tabs>
        <w:bidi/>
        <w:ind w:right="27"/>
        <w:rPr>
          <w:rFonts w:cs="B Nazanin"/>
          <w:sz w:val="20"/>
          <w:szCs w:val="20"/>
          <w:rtl/>
          <w:lang w:bidi="fa-IR"/>
        </w:rPr>
      </w:pPr>
      <w:r w:rsidRPr="003946F8">
        <w:rPr>
          <w:rFonts w:cs="B Nazanin"/>
          <w:sz w:val="20"/>
          <w:szCs w:val="20"/>
          <w:lang w:bidi="fa-IR"/>
        </w:rPr>
        <w:tab/>
        <w:t xml:space="preserve">    </w:t>
      </w:r>
      <w:r w:rsidR="00147643" w:rsidRPr="003946F8">
        <w:rPr>
          <w:rFonts w:cs="B Nazanin" w:hint="cs"/>
          <w:sz w:val="20"/>
          <w:szCs w:val="20"/>
          <w:rtl/>
          <w:lang w:bidi="fa-IR"/>
        </w:rPr>
        <w:t>روتور دینامومتر‌های ادی‌کارنت در دو نوع دیسکی و استوانه ای ساخته می‌شوند. در نوع دیسکی خنک‌کاری از سطح دو پهلوی دیسک و در نوع استوانه‌ای، خنک‌کاری از محیط استوانه انجام می‌شود. دینامومتر روتور دیسکی ادی‌کارنت دارای ممان اینرسی کمتری نسبت به دینامومتر روتور استوانه‌ای ادی</w:t>
      </w:r>
      <w:r w:rsidR="00147643" w:rsidRPr="003946F8">
        <w:rPr>
          <w:rFonts w:cs="B Nazanin"/>
          <w:sz w:val="20"/>
          <w:szCs w:val="20"/>
          <w:cs/>
          <w:lang w:bidi="fa-IR"/>
        </w:rPr>
        <w:t>‎</w:t>
      </w:r>
      <w:r w:rsidR="00147643" w:rsidRPr="003946F8">
        <w:rPr>
          <w:rFonts w:cs="B Nazanin" w:hint="cs"/>
          <w:sz w:val="20"/>
          <w:szCs w:val="20"/>
          <w:rtl/>
          <w:lang w:bidi="fa-IR"/>
        </w:rPr>
        <w:t>‌کارنت می‌باشد. این نوع دینامومتر به نیروی محوری خارجی بشدت حساس بوده و آسیب‌پذیر است</w:t>
      </w:r>
      <w:r w:rsidR="00147643" w:rsidRPr="003946F8">
        <w:rPr>
          <w:rFonts w:cs="B Nazanin"/>
          <w:sz w:val="20"/>
          <w:szCs w:val="20"/>
        </w:rPr>
        <w:t>[5]</w:t>
      </w:r>
      <w:r w:rsidR="00147643" w:rsidRPr="003946F8">
        <w:rPr>
          <w:rFonts w:cs="B Nazanin" w:hint="cs"/>
          <w:sz w:val="20"/>
          <w:szCs w:val="20"/>
          <w:rtl/>
          <w:lang w:bidi="fa-IR"/>
        </w:rPr>
        <w:t>.</w:t>
      </w:r>
    </w:p>
    <w:p w:rsidR="00147643" w:rsidRPr="003946F8" w:rsidRDefault="00147643" w:rsidP="000E70A3">
      <w:pPr>
        <w:pStyle w:val="BodyText"/>
        <w:tabs>
          <w:tab w:val="right" w:pos="555"/>
        </w:tabs>
        <w:bidi/>
        <w:ind w:right="27"/>
        <w:rPr>
          <w:rFonts w:cs="B Nazanin"/>
          <w:sz w:val="20"/>
          <w:szCs w:val="20"/>
          <w:rtl/>
          <w:lang w:bidi="fa-IR"/>
        </w:rPr>
      </w:pPr>
    </w:p>
    <w:p w:rsidR="00CF7551" w:rsidRPr="003946F8" w:rsidRDefault="007F11C1" w:rsidP="00CF7551">
      <w:pPr>
        <w:pStyle w:val="BodyText"/>
        <w:tabs>
          <w:tab w:val="right" w:pos="555"/>
        </w:tabs>
        <w:bidi/>
        <w:ind w:left="537" w:right="27" w:hanging="537"/>
        <w:rPr>
          <w:rFonts w:cs="B Nazanin"/>
          <w:b/>
          <w:bCs/>
          <w:sz w:val="20"/>
          <w:szCs w:val="20"/>
        </w:rPr>
      </w:pPr>
      <w:r w:rsidRPr="003946F8">
        <w:rPr>
          <w:rFonts w:cs="B Nazanin" w:hint="cs"/>
          <w:b/>
          <w:bCs/>
          <w:sz w:val="20"/>
          <w:szCs w:val="20"/>
          <w:rtl/>
          <w:lang w:bidi="fa-IR"/>
        </w:rPr>
        <w:t>4.</w:t>
      </w:r>
      <w:r w:rsidRPr="003946F8">
        <w:rPr>
          <w:rFonts w:cs="B Nazanin" w:hint="cs"/>
          <w:b/>
          <w:bCs/>
          <w:sz w:val="20"/>
          <w:szCs w:val="20"/>
          <w:rtl/>
          <w:lang w:bidi="fa-IR"/>
        </w:rPr>
        <w:tab/>
      </w:r>
      <w:r w:rsidR="00147643" w:rsidRPr="003946F8">
        <w:rPr>
          <w:rFonts w:cs="B Nazanin" w:hint="cs"/>
          <w:b/>
          <w:bCs/>
          <w:sz w:val="20"/>
          <w:szCs w:val="20"/>
          <w:rtl/>
          <w:lang w:bidi="fa-IR"/>
        </w:rPr>
        <w:t>منحنی عملکرد دینامومترها</w:t>
      </w:r>
    </w:p>
    <w:p w:rsidR="00147643" w:rsidRPr="003946F8" w:rsidRDefault="00CF7551" w:rsidP="00CF7551">
      <w:pPr>
        <w:pStyle w:val="BodyText"/>
        <w:tabs>
          <w:tab w:val="right" w:pos="555"/>
        </w:tabs>
        <w:bidi/>
        <w:ind w:right="27"/>
        <w:rPr>
          <w:rFonts w:cs="B Nazanin"/>
          <w:b/>
          <w:bCs/>
          <w:sz w:val="20"/>
          <w:szCs w:val="20"/>
        </w:rPr>
      </w:pPr>
      <w:r w:rsidRPr="003946F8">
        <w:rPr>
          <w:rFonts w:cs="B Nazanin"/>
          <w:b/>
          <w:bCs/>
          <w:sz w:val="20"/>
          <w:szCs w:val="20"/>
        </w:rPr>
        <w:t xml:space="preserve">    </w:t>
      </w:r>
      <w:r w:rsidRPr="003946F8">
        <w:rPr>
          <w:rFonts w:cs="B Nazanin"/>
          <w:b/>
          <w:bCs/>
          <w:sz w:val="20"/>
          <w:szCs w:val="20"/>
        </w:rPr>
        <w:tab/>
      </w:r>
      <w:r w:rsidR="00147643" w:rsidRPr="003946F8">
        <w:rPr>
          <w:rFonts w:cs="B Nazanin" w:hint="cs"/>
          <w:sz w:val="20"/>
          <w:szCs w:val="20"/>
          <w:rtl/>
        </w:rPr>
        <w:t xml:space="preserve">رفتار دینامومترها متفاوت بوده وهریک از آنها برای شرایط خاصی مناسبند. این تفاوت رفتارها را می توان در منحنی عملکرد </w:t>
      </w:r>
      <w:r w:rsidRPr="003946F8">
        <w:rPr>
          <w:rFonts w:cs="B Nazanin" w:hint="cs"/>
          <w:sz w:val="20"/>
          <w:szCs w:val="20"/>
          <w:rtl/>
        </w:rPr>
        <w:t>آنها مشاهده</w:t>
      </w:r>
      <w:r w:rsidRPr="003946F8">
        <w:rPr>
          <w:rFonts w:cs="B Nazanin"/>
          <w:sz w:val="20"/>
          <w:szCs w:val="20"/>
        </w:rPr>
        <w:t xml:space="preserve"> </w:t>
      </w:r>
      <w:r w:rsidR="00147643" w:rsidRPr="003946F8">
        <w:rPr>
          <w:rFonts w:cs="B Nazanin" w:hint="cs"/>
          <w:sz w:val="20"/>
          <w:szCs w:val="20"/>
          <w:rtl/>
        </w:rPr>
        <w:t>نمود.</w:t>
      </w:r>
      <w:r w:rsidR="00147643" w:rsidRPr="003946F8">
        <w:rPr>
          <w:rFonts w:cs="B Nazanin" w:hint="cs"/>
          <w:sz w:val="20"/>
          <w:szCs w:val="20"/>
          <w:rtl/>
          <w:lang w:bidi="fa-IR"/>
        </w:rPr>
        <w:t xml:space="preserve"> در شکل 1</w:t>
      </w:r>
      <w:r w:rsidR="00147643" w:rsidRPr="003946F8">
        <w:rPr>
          <w:rFonts w:cs="B Nazanin" w:hint="cs"/>
          <w:sz w:val="20"/>
          <w:szCs w:val="20"/>
          <w:rtl/>
        </w:rPr>
        <w:t xml:space="preserve"> منحنی گشتاور و توان برای دینامومتر هیدرولیکی به همراه منحنی بار یک موتور احتراق داخلی نشان داده شده است</w:t>
      </w:r>
      <w:r w:rsidR="00147643" w:rsidRPr="003946F8">
        <w:rPr>
          <w:rFonts w:cs="B Nazanin" w:hint="cs"/>
          <w:sz w:val="20"/>
          <w:szCs w:val="20"/>
          <w:rtl/>
          <w:lang w:bidi="fa-IR"/>
        </w:rPr>
        <w:t xml:space="preserve">. این نوع دینامومتر در دور صفر گشتاور قابل ملاحظه‌ای تولید نمی‌کند. ناحیه </w:t>
      </w:r>
      <w:r w:rsidR="00147643" w:rsidRPr="003946F8">
        <w:rPr>
          <w:rFonts w:cs="B Nazanin"/>
          <w:sz w:val="20"/>
          <w:szCs w:val="20"/>
        </w:rPr>
        <w:t>b</w:t>
      </w:r>
      <w:r w:rsidR="00147643" w:rsidRPr="003946F8">
        <w:rPr>
          <w:rFonts w:cs="B Nazanin" w:hint="cs"/>
          <w:sz w:val="20"/>
          <w:szCs w:val="20"/>
          <w:rtl/>
          <w:lang w:bidi="fa-IR"/>
        </w:rPr>
        <w:t xml:space="preserve"> ناشی از محدودیت حداکثر گشتاور ، ناحیه </w:t>
      </w:r>
      <w:r w:rsidR="00147643" w:rsidRPr="003946F8">
        <w:rPr>
          <w:rFonts w:cs="B Nazanin"/>
          <w:sz w:val="20"/>
          <w:szCs w:val="20"/>
        </w:rPr>
        <w:t>c</w:t>
      </w:r>
      <w:r w:rsidR="00147643" w:rsidRPr="003946F8">
        <w:rPr>
          <w:rFonts w:cs="B Nazanin" w:hint="cs"/>
          <w:sz w:val="20"/>
          <w:szCs w:val="20"/>
          <w:rtl/>
          <w:lang w:bidi="fa-IR"/>
        </w:rPr>
        <w:t xml:space="preserve"> ناشی از محدودیت حداکثر انتقال </w:t>
      </w:r>
      <w:r w:rsidR="00147643" w:rsidRPr="003946F8">
        <w:rPr>
          <w:rFonts w:cs="B Nazanin" w:hint="cs"/>
          <w:sz w:val="20"/>
          <w:szCs w:val="20"/>
          <w:rtl/>
          <w:lang w:bidi="fa-IR"/>
        </w:rPr>
        <w:lastRenderedPageBreak/>
        <w:t xml:space="preserve">حرارت، ناحیه </w:t>
      </w:r>
      <w:r w:rsidR="00147643" w:rsidRPr="003946F8">
        <w:rPr>
          <w:rFonts w:cs="B Nazanin"/>
          <w:sz w:val="20"/>
          <w:szCs w:val="20"/>
        </w:rPr>
        <w:t>d</w:t>
      </w:r>
      <w:r w:rsidR="00147643" w:rsidRPr="003946F8">
        <w:rPr>
          <w:rFonts w:cs="B Nazanin" w:hint="cs"/>
          <w:sz w:val="20"/>
          <w:szCs w:val="20"/>
          <w:rtl/>
          <w:lang w:bidi="fa-IR"/>
        </w:rPr>
        <w:t xml:space="preserve"> ناشی از محدودیت حداکثر دور و ناحیه </w:t>
      </w:r>
      <w:r w:rsidR="00147643" w:rsidRPr="003946F8">
        <w:rPr>
          <w:rFonts w:cs="B Nazanin"/>
          <w:sz w:val="20"/>
          <w:szCs w:val="20"/>
        </w:rPr>
        <w:t>e</w:t>
      </w:r>
      <w:r w:rsidR="00147643" w:rsidRPr="003946F8">
        <w:rPr>
          <w:rFonts w:cs="B Nazanin" w:hint="cs"/>
          <w:sz w:val="20"/>
          <w:szCs w:val="20"/>
          <w:rtl/>
          <w:lang w:bidi="fa-IR"/>
        </w:rPr>
        <w:t xml:space="preserve"> ناشی از محدودیت حداقل دقت می باشد.</w:t>
      </w:r>
    </w:p>
    <w:p w:rsidR="00D80AD8" w:rsidRPr="003946F8" w:rsidRDefault="00D80AD8" w:rsidP="00CF7551">
      <w:pPr>
        <w:pStyle w:val="BodyText"/>
        <w:tabs>
          <w:tab w:val="right" w:pos="555"/>
        </w:tabs>
        <w:bidi/>
        <w:ind w:right="27"/>
        <w:rPr>
          <w:rFonts w:cs="B Nazanin"/>
          <w:sz w:val="20"/>
          <w:szCs w:val="20"/>
          <w:lang w:bidi="fa-IR"/>
        </w:rPr>
      </w:pPr>
    </w:p>
    <w:p w:rsidR="00D80AD8" w:rsidRPr="003946F8" w:rsidRDefault="00D80AD8" w:rsidP="00DF32C2">
      <w:pPr>
        <w:pStyle w:val="BodyText"/>
        <w:tabs>
          <w:tab w:val="right" w:pos="555"/>
        </w:tabs>
        <w:bidi/>
        <w:ind w:left="537" w:right="27" w:hanging="537"/>
        <w:rPr>
          <w:rFonts w:cs="B Nazanin"/>
          <w:sz w:val="20"/>
          <w:szCs w:val="20"/>
          <w:lang w:bidi="fa-IR"/>
        </w:rPr>
      </w:pPr>
    </w:p>
    <w:p w:rsidR="00D80AD8" w:rsidRPr="003946F8" w:rsidRDefault="00D80AD8" w:rsidP="00DF32C2">
      <w:pPr>
        <w:pStyle w:val="BodyText"/>
        <w:tabs>
          <w:tab w:val="right" w:pos="555"/>
        </w:tabs>
        <w:bidi/>
        <w:ind w:left="537" w:right="27" w:hanging="537"/>
        <w:rPr>
          <w:rFonts w:cs="B Nazanin"/>
          <w:sz w:val="20"/>
          <w:szCs w:val="20"/>
          <w:lang w:bidi="fa-IR"/>
        </w:rPr>
      </w:pPr>
      <w:r w:rsidRPr="003946F8">
        <w:rPr>
          <w:rFonts w:cs="B Nazanin"/>
          <w:noProof/>
          <w:sz w:val="20"/>
          <w:szCs w:val="20"/>
          <w:rtl/>
        </w:rPr>
        <w:drawing>
          <wp:inline distT="0" distB="0" distL="0" distR="0" wp14:anchorId="00DD9873" wp14:editId="502E2EE5">
            <wp:extent cx="5579745" cy="22733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273325"/>
                    </a:xfrm>
                    <a:prstGeom prst="rect">
                      <a:avLst/>
                    </a:prstGeom>
                    <a:noFill/>
                    <a:ln>
                      <a:noFill/>
                    </a:ln>
                  </pic:spPr>
                </pic:pic>
              </a:graphicData>
            </a:graphic>
          </wp:inline>
        </w:drawing>
      </w:r>
    </w:p>
    <w:p w:rsidR="00147643" w:rsidRPr="003946F8" w:rsidRDefault="00147643" w:rsidP="00DF32C2">
      <w:pPr>
        <w:pStyle w:val="BodyText"/>
        <w:tabs>
          <w:tab w:val="right" w:pos="555"/>
        </w:tabs>
        <w:bidi/>
        <w:ind w:left="537" w:right="27" w:hanging="537"/>
        <w:rPr>
          <w:rFonts w:cs="B Nazanin"/>
          <w:b/>
          <w:bCs/>
          <w:rtl/>
        </w:rPr>
      </w:pPr>
      <w:r w:rsidRPr="003946F8">
        <w:rPr>
          <w:rFonts w:cs="B Nazanin" w:hint="cs"/>
          <w:b/>
          <w:bCs/>
          <w:rtl/>
        </w:rPr>
        <w:t>شكل 1: منحنی گشتاور و توان برای دینامومتر هیدرولیکی به همراه منحنی بار موتور احتراق داخلی</w:t>
      </w:r>
      <w:r w:rsidRPr="003946F8">
        <w:rPr>
          <w:rFonts w:cs="B Nazanin"/>
          <w:b/>
          <w:bCs/>
        </w:rPr>
        <w:t xml:space="preserve"> [1]</w:t>
      </w:r>
      <w:r w:rsidRPr="003946F8">
        <w:rPr>
          <w:rFonts w:cs="B Nazanin" w:hint="cs"/>
          <w:b/>
          <w:bCs/>
          <w:rtl/>
        </w:rPr>
        <w:t>.</w:t>
      </w:r>
    </w:p>
    <w:p w:rsidR="00147643" w:rsidRPr="003946F8" w:rsidRDefault="00147643" w:rsidP="00DF32C2">
      <w:pPr>
        <w:pStyle w:val="BodyText"/>
        <w:tabs>
          <w:tab w:val="right" w:pos="555"/>
        </w:tabs>
        <w:bidi/>
        <w:ind w:left="537" w:right="27" w:hanging="537"/>
        <w:rPr>
          <w:rFonts w:cs="B Nazanin"/>
          <w:sz w:val="20"/>
          <w:szCs w:val="20"/>
          <w:rtl/>
        </w:rPr>
      </w:pPr>
    </w:p>
    <w:p w:rsidR="008071BE" w:rsidRPr="003946F8" w:rsidRDefault="008071BE" w:rsidP="00CF7551">
      <w:pPr>
        <w:pStyle w:val="BodyText"/>
        <w:tabs>
          <w:tab w:val="right" w:pos="555"/>
        </w:tabs>
        <w:bidi/>
        <w:ind w:right="27"/>
        <w:rPr>
          <w:rFonts w:cs="B Nazanin"/>
          <w:sz w:val="20"/>
          <w:szCs w:val="20"/>
          <w:rtl/>
          <w:lang w:bidi="fa-IR"/>
        </w:rPr>
      </w:pPr>
    </w:p>
    <w:p w:rsidR="00147643" w:rsidRPr="003946F8" w:rsidRDefault="00D80AD8" w:rsidP="00DF32C2">
      <w:pPr>
        <w:pStyle w:val="BodyText"/>
        <w:tabs>
          <w:tab w:val="right" w:pos="555"/>
        </w:tabs>
        <w:bidi/>
        <w:ind w:left="537" w:right="27" w:hanging="537"/>
        <w:rPr>
          <w:rFonts w:cs="B Nazanin"/>
          <w:sz w:val="20"/>
          <w:szCs w:val="20"/>
          <w:rtl/>
          <w:lang w:bidi="fa-IR"/>
        </w:rPr>
      </w:pPr>
      <w:r w:rsidRPr="003946F8">
        <w:rPr>
          <w:rFonts w:cs="B Nazanin"/>
          <w:noProof/>
          <w:sz w:val="20"/>
          <w:szCs w:val="20"/>
        </w:rPr>
        <w:drawing>
          <wp:inline distT="0" distB="0" distL="0" distR="0" wp14:anchorId="16C9ED19" wp14:editId="5B999838">
            <wp:extent cx="5579745" cy="25179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2517910"/>
                    </a:xfrm>
                    <a:prstGeom prst="rect">
                      <a:avLst/>
                    </a:prstGeom>
                    <a:noFill/>
                    <a:ln>
                      <a:noFill/>
                    </a:ln>
                  </pic:spPr>
                </pic:pic>
              </a:graphicData>
            </a:graphic>
          </wp:inline>
        </w:drawing>
      </w:r>
    </w:p>
    <w:p w:rsidR="00147643" w:rsidRPr="003946F8" w:rsidRDefault="00147643" w:rsidP="00DF32C2">
      <w:pPr>
        <w:pStyle w:val="BodyText"/>
        <w:tabs>
          <w:tab w:val="right" w:pos="555"/>
        </w:tabs>
        <w:bidi/>
        <w:ind w:left="537" w:right="27" w:hanging="537"/>
        <w:rPr>
          <w:rFonts w:cs="B Nazanin"/>
          <w:b/>
          <w:bCs/>
          <w:rtl/>
          <w:lang w:bidi="fa-IR"/>
        </w:rPr>
      </w:pPr>
      <w:r w:rsidRPr="003946F8">
        <w:rPr>
          <w:rFonts w:cs="B Nazanin" w:hint="cs"/>
          <w:b/>
          <w:bCs/>
          <w:rtl/>
          <w:lang w:bidi="fa-IR"/>
        </w:rPr>
        <w:t>شكل 2: منحنی گشتاور و توان برای دینامومتر ژنراتوری الکتریکی</w:t>
      </w:r>
      <w:r w:rsidRPr="003946F8">
        <w:rPr>
          <w:rFonts w:cs="B Nazanin"/>
          <w:b/>
          <w:bCs/>
        </w:rPr>
        <w:t xml:space="preserve"> [1]</w:t>
      </w:r>
      <w:r w:rsidRPr="003946F8">
        <w:rPr>
          <w:rFonts w:cs="B Nazanin" w:hint="cs"/>
          <w:b/>
          <w:bCs/>
          <w:rtl/>
          <w:lang w:bidi="fa-IR"/>
        </w:rPr>
        <w:t>.</w:t>
      </w:r>
    </w:p>
    <w:p w:rsidR="00B46EEA" w:rsidRPr="003946F8" w:rsidRDefault="00B46EEA" w:rsidP="00B46EEA">
      <w:pPr>
        <w:pStyle w:val="BodyText"/>
        <w:tabs>
          <w:tab w:val="right" w:pos="555"/>
        </w:tabs>
        <w:bidi/>
        <w:ind w:right="27"/>
        <w:rPr>
          <w:rFonts w:cs="B Nazanin"/>
          <w:sz w:val="20"/>
          <w:szCs w:val="20"/>
          <w:lang w:bidi="fa-IR"/>
        </w:rPr>
      </w:pPr>
      <w:r w:rsidRPr="003946F8">
        <w:rPr>
          <w:rFonts w:cs="B Nazanin"/>
          <w:sz w:val="20"/>
          <w:szCs w:val="20"/>
          <w:lang w:bidi="fa-IR"/>
        </w:rPr>
        <w:t xml:space="preserve">    </w:t>
      </w:r>
      <w:r w:rsidRPr="003946F8">
        <w:rPr>
          <w:rFonts w:cs="B Nazanin" w:hint="cs"/>
          <w:sz w:val="20"/>
          <w:szCs w:val="20"/>
          <w:rtl/>
          <w:lang w:bidi="fa-IR"/>
        </w:rPr>
        <w:t>در شکل 2</w:t>
      </w:r>
      <w:r w:rsidRPr="003946F8">
        <w:rPr>
          <w:rFonts w:cs="B Nazanin" w:hint="cs"/>
          <w:sz w:val="20"/>
          <w:szCs w:val="20"/>
          <w:rtl/>
        </w:rPr>
        <w:t xml:space="preserve"> نمونه منحنی گشتاور و توان برای دینامومتر ژنراتوری الکتریکی نشان داده شده‌است</w:t>
      </w:r>
      <w:r w:rsidRPr="003946F8">
        <w:rPr>
          <w:rFonts w:cs="B Nazanin" w:hint="cs"/>
          <w:sz w:val="20"/>
          <w:szCs w:val="20"/>
          <w:rtl/>
          <w:lang w:bidi="fa-IR"/>
        </w:rPr>
        <w:t xml:space="preserve">. ناحیه </w:t>
      </w:r>
      <w:r w:rsidRPr="003946F8">
        <w:rPr>
          <w:rFonts w:cs="B Nazanin"/>
          <w:sz w:val="20"/>
          <w:szCs w:val="20"/>
        </w:rPr>
        <w:t>a</w:t>
      </w:r>
      <w:r w:rsidRPr="003946F8">
        <w:rPr>
          <w:rFonts w:cs="B Nazanin" w:hint="cs"/>
          <w:sz w:val="20"/>
          <w:szCs w:val="20"/>
          <w:rtl/>
          <w:lang w:bidi="fa-IR"/>
        </w:rPr>
        <w:t xml:space="preserve"> ناشی از محدودیت حداکثر گشتاور ، ناحیه </w:t>
      </w:r>
      <w:r w:rsidRPr="003946F8">
        <w:rPr>
          <w:rFonts w:cs="B Nazanin"/>
          <w:sz w:val="20"/>
          <w:szCs w:val="20"/>
        </w:rPr>
        <w:t>b</w:t>
      </w:r>
      <w:r w:rsidRPr="003946F8">
        <w:rPr>
          <w:rFonts w:cs="B Nazanin" w:hint="cs"/>
          <w:sz w:val="20"/>
          <w:szCs w:val="20"/>
          <w:rtl/>
          <w:lang w:bidi="fa-IR"/>
        </w:rPr>
        <w:t xml:space="preserve"> ناشی از محدودیت حداکثر قدرت یا توان  الکتریکی</w:t>
      </w:r>
      <w:r w:rsidRPr="003946F8">
        <w:rPr>
          <w:rFonts w:cs="B Nazanin"/>
          <w:sz w:val="20"/>
          <w:szCs w:val="20"/>
        </w:rPr>
        <w:t xml:space="preserve"> </w:t>
      </w:r>
      <w:r w:rsidRPr="003946F8">
        <w:rPr>
          <w:rFonts w:cs="B Nazanin" w:hint="cs"/>
          <w:sz w:val="20"/>
          <w:szCs w:val="20"/>
          <w:rtl/>
          <w:lang w:bidi="fa-IR"/>
        </w:rPr>
        <w:t xml:space="preserve">و ناحیه </w:t>
      </w:r>
      <w:r w:rsidRPr="003946F8">
        <w:rPr>
          <w:rFonts w:cs="B Nazanin"/>
          <w:sz w:val="20"/>
          <w:szCs w:val="20"/>
        </w:rPr>
        <w:t>c</w:t>
      </w:r>
      <w:r w:rsidRPr="003946F8">
        <w:rPr>
          <w:rFonts w:cs="B Nazanin" w:hint="cs"/>
          <w:sz w:val="20"/>
          <w:szCs w:val="20"/>
          <w:rtl/>
          <w:lang w:bidi="fa-IR"/>
        </w:rPr>
        <w:t xml:space="preserve"> ناشی از محدودیت حداکثر دور می باشد.این نوع دینامومتر در دور صفر قدرت بارگذاری دارد که به عنوان یک مزیت مهم محسوب می‌شود.</w:t>
      </w:r>
    </w:p>
    <w:p w:rsidR="00B46EEA" w:rsidRPr="003946F8" w:rsidRDefault="00B46EEA" w:rsidP="00B46EEA">
      <w:pPr>
        <w:pStyle w:val="BodyText"/>
        <w:tabs>
          <w:tab w:val="right" w:pos="555"/>
        </w:tabs>
        <w:bidi/>
        <w:ind w:right="27"/>
        <w:rPr>
          <w:rFonts w:cs="B Nazanin"/>
          <w:sz w:val="20"/>
          <w:szCs w:val="20"/>
          <w:rtl/>
        </w:rPr>
      </w:pPr>
      <w:r w:rsidRPr="003946F8">
        <w:rPr>
          <w:rFonts w:cs="B Nazanin"/>
          <w:sz w:val="20"/>
          <w:szCs w:val="20"/>
        </w:rPr>
        <w:t xml:space="preserve">    </w:t>
      </w:r>
      <w:r w:rsidRPr="003946F8">
        <w:rPr>
          <w:rFonts w:cs="B Nazanin" w:hint="cs"/>
          <w:sz w:val="20"/>
          <w:szCs w:val="20"/>
          <w:rtl/>
        </w:rPr>
        <w:t>در شکل 3 منحنی گشتاور و توان برای دینامومتر ادی‌کارنت نشان داده شده‌است.</w:t>
      </w:r>
      <w:r w:rsidRPr="003946F8">
        <w:rPr>
          <w:rFonts w:cs="B Nazanin" w:hint="cs"/>
          <w:b/>
          <w:bCs/>
          <w:sz w:val="20"/>
          <w:szCs w:val="20"/>
          <w:rtl/>
        </w:rPr>
        <w:t xml:space="preserve"> </w:t>
      </w:r>
      <w:r w:rsidRPr="003946F8">
        <w:rPr>
          <w:rFonts w:cs="B Nazanin" w:hint="cs"/>
          <w:sz w:val="20"/>
          <w:szCs w:val="20"/>
          <w:rtl/>
          <w:lang w:bidi="fa-IR"/>
        </w:rPr>
        <w:t xml:space="preserve">ناحیه </w:t>
      </w:r>
      <w:r w:rsidRPr="003946F8">
        <w:rPr>
          <w:rFonts w:cs="B Nazanin"/>
          <w:sz w:val="20"/>
          <w:szCs w:val="20"/>
        </w:rPr>
        <w:t>a</w:t>
      </w:r>
      <w:r w:rsidRPr="003946F8">
        <w:rPr>
          <w:rFonts w:cs="B Nazanin" w:hint="cs"/>
          <w:sz w:val="20"/>
          <w:szCs w:val="20"/>
          <w:rtl/>
          <w:lang w:bidi="fa-IR"/>
        </w:rPr>
        <w:t xml:space="preserve"> ناشی از محدودیت حداکثر گشتاور ناشی از محدویت حداکثر میدان مغناطیسی،  ناحیه </w:t>
      </w:r>
      <w:r w:rsidRPr="003946F8">
        <w:rPr>
          <w:rFonts w:cs="B Nazanin"/>
          <w:sz w:val="20"/>
          <w:szCs w:val="20"/>
        </w:rPr>
        <w:t>b</w:t>
      </w:r>
      <w:r w:rsidRPr="003946F8">
        <w:rPr>
          <w:rFonts w:cs="B Nazanin" w:hint="cs"/>
          <w:sz w:val="20"/>
          <w:szCs w:val="20"/>
          <w:rtl/>
          <w:lang w:bidi="fa-IR"/>
        </w:rPr>
        <w:t xml:space="preserve"> ناشی از محدودیت حداکثر گشتاور ، ناحیه </w:t>
      </w:r>
      <w:r w:rsidRPr="003946F8">
        <w:rPr>
          <w:rFonts w:cs="B Nazanin"/>
          <w:sz w:val="20"/>
          <w:szCs w:val="20"/>
        </w:rPr>
        <w:t>c</w:t>
      </w:r>
      <w:r w:rsidRPr="003946F8">
        <w:rPr>
          <w:rFonts w:cs="B Nazanin" w:hint="cs"/>
          <w:sz w:val="20"/>
          <w:szCs w:val="20"/>
          <w:rtl/>
          <w:lang w:bidi="fa-IR"/>
        </w:rPr>
        <w:t xml:space="preserve"> ناشی از محدودیت حداکثر </w:t>
      </w:r>
      <w:r w:rsidRPr="003946F8">
        <w:rPr>
          <w:rFonts w:cs="B Nazanin" w:hint="cs"/>
          <w:sz w:val="20"/>
          <w:szCs w:val="20"/>
          <w:rtl/>
          <w:lang w:bidi="fa-IR"/>
        </w:rPr>
        <w:lastRenderedPageBreak/>
        <w:t xml:space="preserve">انتقال حرارت، ناحیه </w:t>
      </w:r>
      <w:r w:rsidRPr="003946F8">
        <w:rPr>
          <w:rFonts w:cs="B Nazanin"/>
          <w:sz w:val="20"/>
          <w:szCs w:val="20"/>
        </w:rPr>
        <w:t>d</w:t>
      </w:r>
      <w:r w:rsidRPr="003946F8">
        <w:rPr>
          <w:rFonts w:cs="B Nazanin" w:hint="cs"/>
          <w:sz w:val="20"/>
          <w:szCs w:val="20"/>
          <w:rtl/>
          <w:lang w:bidi="fa-IR"/>
        </w:rPr>
        <w:t xml:space="preserve"> ناشی از محدودیت حداکثر دور و ناحیه </w:t>
      </w:r>
      <w:r w:rsidRPr="003946F8">
        <w:rPr>
          <w:rFonts w:cs="B Nazanin"/>
          <w:sz w:val="20"/>
          <w:szCs w:val="20"/>
        </w:rPr>
        <w:t>e</w:t>
      </w:r>
      <w:r w:rsidRPr="003946F8">
        <w:rPr>
          <w:rFonts w:cs="B Nazanin" w:hint="cs"/>
          <w:sz w:val="20"/>
          <w:szCs w:val="20"/>
          <w:rtl/>
          <w:lang w:bidi="fa-IR"/>
        </w:rPr>
        <w:t xml:space="preserve"> ناشی از محدودیت حداقل دقت می باشد. در </w:t>
      </w:r>
      <w:r w:rsidRPr="003946F8">
        <w:rPr>
          <w:rFonts w:cs="B Nazanin" w:hint="cs"/>
          <w:sz w:val="20"/>
          <w:szCs w:val="20"/>
          <w:rtl/>
        </w:rPr>
        <w:t>این نوع دینامومتر مشابه دینامومتر هیدرولیکی در دور صفر گشتاور قابل ملاحظه‌ای تولید نمی‌شود.</w:t>
      </w:r>
    </w:p>
    <w:p w:rsidR="00147643" w:rsidRPr="003946F8" w:rsidRDefault="00147643" w:rsidP="00DF32C2">
      <w:pPr>
        <w:pStyle w:val="BodyText"/>
        <w:tabs>
          <w:tab w:val="right" w:pos="555"/>
        </w:tabs>
        <w:bidi/>
        <w:ind w:left="537" w:right="27" w:hanging="537"/>
        <w:rPr>
          <w:rFonts w:cs="B Nazanin"/>
          <w:sz w:val="20"/>
          <w:szCs w:val="20"/>
          <w:rtl/>
          <w:lang w:bidi="fa-IR"/>
        </w:rPr>
      </w:pPr>
    </w:p>
    <w:p w:rsidR="00147643" w:rsidRPr="003946F8" w:rsidRDefault="00147643" w:rsidP="00DF32C2">
      <w:pPr>
        <w:pStyle w:val="BodyText"/>
        <w:tabs>
          <w:tab w:val="right" w:pos="555"/>
        </w:tabs>
        <w:bidi/>
        <w:ind w:left="537" w:right="27" w:hanging="537"/>
        <w:rPr>
          <w:rFonts w:cs="B Nazanin"/>
          <w:sz w:val="20"/>
          <w:szCs w:val="20"/>
          <w:rtl/>
          <w:lang w:bidi="fa-IR"/>
        </w:rPr>
      </w:pPr>
    </w:p>
    <w:p w:rsidR="00147643" w:rsidRPr="003946F8" w:rsidRDefault="00662F47" w:rsidP="00DF32C2">
      <w:pPr>
        <w:pStyle w:val="BodyText"/>
        <w:tabs>
          <w:tab w:val="right" w:pos="555"/>
        </w:tabs>
        <w:bidi/>
        <w:ind w:left="537" w:right="27" w:hanging="537"/>
        <w:rPr>
          <w:rFonts w:cs="B Nazanin"/>
          <w:sz w:val="20"/>
          <w:szCs w:val="20"/>
          <w:rtl/>
          <w:lang w:bidi="fa-IR"/>
        </w:rPr>
      </w:pPr>
      <w:r w:rsidRPr="003946F8">
        <w:rPr>
          <w:rFonts w:cs="B Nazanin"/>
          <w:noProof/>
          <w:sz w:val="20"/>
          <w:szCs w:val="20"/>
        </w:rPr>
        <w:drawing>
          <wp:inline distT="0" distB="0" distL="0" distR="0" wp14:anchorId="2E7188C4" wp14:editId="54989AAC">
            <wp:extent cx="1641600" cy="6984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1600" cy="698400"/>
                    </a:xfrm>
                    <a:prstGeom prst="rect">
                      <a:avLst/>
                    </a:prstGeom>
                    <a:noFill/>
                    <a:ln>
                      <a:noFill/>
                    </a:ln>
                  </pic:spPr>
                </pic:pic>
              </a:graphicData>
            </a:graphic>
          </wp:inline>
        </w:drawing>
      </w:r>
    </w:p>
    <w:p w:rsidR="00147643" w:rsidRPr="003946F8" w:rsidRDefault="00147643" w:rsidP="00DF32C2">
      <w:pPr>
        <w:pStyle w:val="BodyText"/>
        <w:tabs>
          <w:tab w:val="right" w:pos="555"/>
        </w:tabs>
        <w:bidi/>
        <w:ind w:left="537" w:right="27" w:hanging="537"/>
        <w:rPr>
          <w:rFonts w:cs="B Nazanin"/>
          <w:b/>
          <w:bCs/>
          <w:rtl/>
          <w:lang w:bidi="fa-IR"/>
        </w:rPr>
      </w:pPr>
      <w:r w:rsidRPr="003946F8">
        <w:rPr>
          <w:rFonts w:cs="B Nazanin" w:hint="cs"/>
          <w:b/>
          <w:bCs/>
          <w:rtl/>
          <w:lang w:bidi="fa-IR"/>
        </w:rPr>
        <w:t>شكل 3: منحنی گشتاور و توان برای دینامومتر ادی‌کارنت</w:t>
      </w:r>
      <w:r w:rsidRPr="003946F8">
        <w:rPr>
          <w:rFonts w:cs="B Nazanin"/>
          <w:b/>
          <w:bCs/>
        </w:rPr>
        <w:t xml:space="preserve"> [1]</w:t>
      </w:r>
      <w:r w:rsidRPr="003946F8">
        <w:rPr>
          <w:rFonts w:cs="B Nazanin" w:hint="cs"/>
          <w:b/>
          <w:bCs/>
          <w:rtl/>
          <w:lang w:bidi="fa-IR"/>
        </w:rPr>
        <w:t>.</w:t>
      </w:r>
    </w:p>
    <w:p w:rsidR="00147643" w:rsidRPr="003946F8" w:rsidRDefault="00147643" w:rsidP="00DF32C2">
      <w:pPr>
        <w:pStyle w:val="BodyText"/>
        <w:tabs>
          <w:tab w:val="right" w:pos="555"/>
        </w:tabs>
        <w:bidi/>
        <w:ind w:left="537" w:right="27" w:hanging="537"/>
        <w:rPr>
          <w:rFonts w:cs="B Nazanin"/>
          <w:sz w:val="20"/>
          <w:szCs w:val="20"/>
          <w:rtl/>
          <w:lang w:bidi="fa-IR"/>
        </w:rPr>
      </w:pPr>
    </w:p>
    <w:p w:rsidR="00147643" w:rsidRPr="003946F8" w:rsidRDefault="007F11C1" w:rsidP="00DF32C2">
      <w:pPr>
        <w:pStyle w:val="BodyText"/>
        <w:tabs>
          <w:tab w:val="right" w:pos="555"/>
        </w:tabs>
        <w:bidi/>
        <w:ind w:left="537" w:right="27" w:hanging="537"/>
        <w:rPr>
          <w:rFonts w:cs="B Nazanin"/>
          <w:b/>
          <w:bCs/>
          <w:sz w:val="20"/>
          <w:szCs w:val="20"/>
          <w:rtl/>
        </w:rPr>
      </w:pPr>
      <w:r w:rsidRPr="003946F8">
        <w:rPr>
          <w:rFonts w:cs="B Nazanin" w:hint="cs"/>
          <w:b/>
          <w:bCs/>
          <w:sz w:val="20"/>
          <w:szCs w:val="20"/>
          <w:rtl/>
        </w:rPr>
        <w:t>5.</w:t>
      </w:r>
      <w:r w:rsidRPr="003946F8">
        <w:rPr>
          <w:rFonts w:cs="B Nazanin" w:hint="cs"/>
          <w:b/>
          <w:bCs/>
          <w:sz w:val="20"/>
          <w:szCs w:val="20"/>
          <w:rtl/>
        </w:rPr>
        <w:tab/>
      </w:r>
      <w:r w:rsidR="00147643" w:rsidRPr="003946F8">
        <w:rPr>
          <w:rFonts w:cs="B Nazanin" w:hint="cs"/>
          <w:b/>
          <w:bCs/>
          <w:sz w:val="20"/>
          <w:szCs w:val="20"/>
          <w:rtl/>
        </w:rPr>
        <w:t xml:space="preserve">انتخاب دینامومتر </w:t>
      </w:r>
    </w:p>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علاوه بر موارد فوق، بعضی دیگر از پارامترهای مهم انتخاب دینامومتر به شرح زیر می‌باشد[6]:</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پاسخ زمانی مورد نیاز</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ضریب کار دینامومتر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تحمل اضافه بار سیستم</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سیکل تغییرات بار در محدوده ماکزیمم و مینیمم</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 xml:space="preserve"> دقت اندازه‌گیری برای کوچکترین موتور مورد تست برای دینامومتر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روش استارت موتور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وضعیت آب خنک‌کننده موجود برای دینامومتر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وضعیت تغییرات فشار آب در موقع کارکرد دینامومتر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وضعییت تغییرات ولتاژ برق شبکه</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وضعیت بار محوری انتقالی از موتور به دینامومتر</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و ...</w:t>
      </w:r>
    </w:p>
    <w:p w:rsidR="00147643" w:rsidRPr="003946F8" w:rsidRDefault="00147643" w:rsidP="00DF32C2">
      <w:pPr>
        <w:pStyle w:val="BodyText"/>
        <w:tabs>
          <w:tab w:val="right" w:pos="555"/>
        </w:tabs>
        <w:bidi/>
        <w:ind w:left="537" w:right="27" w:hanging="537"/>
        <w:rPr>
          <w:rFonts w:cs="B Nazanin"/>
          <w:sz w:val="20"/>
          <w:szCs w:val="20"/>
          <w:rtl/>
          <w:lang w:bidi="fa-IR"/>
        </w:rPr>
      </w:pPr>
    </w:p>
    <w:p w:rsidR="00147643" w:rsidRPr="003946F8" w:rsidRDefault="007F11C1" w:rsidP="00DF32C2">
      <w:pPr>
        <w:pStyle w:val="BodyText"/>
        <w:tabs>
          <w:tab w:val="right" w:pos="555"/>
        </w:tabs>
        <w:bidi/>
        <w:ind w:left="537" w:right="27" w:hanging="537"/>
        <w:rPr>
          <w:rFonts w:cs="B Nazanin"/>
          <w:b/>
          <w:bCs/>
          <w:sz w:val="20"/>
          <w:szCs w:val="20"/>
          <w:rtl/>
        </w:rPr>
      </w:pPr>
      <w:r w:rsidRPr="003946F8">
        <w:rPr>
          <w:rFonts w:cs="B Nazanin" w:hint="cs"/>
          <w:b/>
          <w:bCs/>
          <w:sz w:val="20"/>
          <w:szCs w:val="20"/>
          <w:rtl/>
        </w:rPr>
        <w:t>6.</w:t>
      </w:r>
      <w:r w:rsidRPr="003946F8">
        <w:rPr>
          <w:rFonts w:cs="B Nazanin" w:hint="cs"/>
          <w:b/>
          <w:bCs/>
          <w:sz w:val="20"/>
          <w:szCs w:val="20"/>
          <w:rtl/>
        </w:rPr>
        <w:tab/>
      </w:r>
      <w:r w:rsidR="00147643" w:rsidRPr="003946F8">
        <w:rPr>
          <w:rFonts w:cs="B Nazanin" w:hint="cs"/>
          <w:b/>
          <w:bCs/>
          <w:sz w:val="20"/>
          <w:szCs w:val="20"/>
          <w:rtl/>
        </w:rPr>
        <w:t>محدوده دور و توان دینامومترهای متداول</w:t>
      </w:r>
    </w:p>
    <w:p w:rsidR="00147643" w:rsidRDefault="00CF7551" w:rsidP="00CF7551">
      <w:pPr>
        <w:pStyle w:val="BodyText"/>
        <w:tabs>
          <w:tab w:val="right" w:pos="555"/>
        </w:tabs>
        <w:bidi/>
        <w:ind w:right="27"/>
        <w:rPr>
          <w:rFonts w:cs="B Nazanin" w:hint="cs"/>
          <w:sz w:val="20"/>
          <w:szCs w:val="20"/>
          <w:rtl/>
          <w:lang w:bidi="fa-IR"/>
        </w:rPr>
      </w:pPr>
      <w:r w:rsidRPr="003946F8">
        <w:rPr>
          <w:rFonts w:cs="B Nazanin"/>
          <w:sz w:val="20"/>
          <w:szCs w:val="20"/>
          <w:lang w:bidi="fa-IR"/>
        </w:rPr>
        <w:t xml:space="preserve">    </w:t>
      </w:r>
      <w:r w:rsidR="00147643" w:rsidRPr="003946F8">
        <w:rPr>
          <w:rFonts w:cs="B Nazanin" w:hint="cs"/>
          <w:sz w:val="20"/>
          <w:szCs w:val="20"/>
          <w:rtl/>
          <w:lang w:bidi="fa-IR"/>
        </w:rPr>
        <w:t>جدول 1 محدوده دور و توان دینامومتر های متداول را نشان می دهد. در این جدول دو محدودیت حداقل دور و حداکثر توان  در بعضی از انواع دینامومترها قابل توجه می باشد.</w:t>
      </w:r>
    </w:p>
    <w:p w:rsidR="00451185" w:rsidRDefault="00451185" w:rsidP="00451185">
      <w:pPr>
        <w:pStyle w:val="BodyText"/>
        <w:tabs>
          <w:tab w:val="right" w:pos="555"/>
        </w:tabs>
        <w:bidi/>
        <w:ind w:right="27"/>
        <w:rPr>
          <w:rFonts w:cs="B Nazanin" w:hint="cs"/>
          <w:sz w:val="20"/>
          <w:szCs w:val="20"/>
          <w:rtl/>
          <w:lang w:bidi="fa-IR"/>
        </w:rPr>
      </w:pPr>
    </w:p>
    <w:p w:rsidR="00451185" w:rsidRPr="003946F8" w:rsidRDefault="00451185" w:rsidP="00451185">
      <w:pPr>
        <w:pStyle w:val="BodyText"/>
        <w:tabs>
          <w:tab w:val="right" w:pos="555"/>
        </w:tabs>
        <w:bidi/>
        <w:ind w:left="537" w:right="27" w:hanging="537"/>
        <w:rPr>
          <w:rFonts w:cs="B Nazanin"/>
          <w:b/>
          <w:bCs/>
          <w:sz w:val="20"/>
          <w:szCs w:val="20"/>
          <w:rtl/>
        </w:rPr>
      </w:pPr>
      <w:r w:rsidRPr="003946F8">
        <w:rPr>
          <w:rFonts w:cs="B Nazanin" w:hint="cs"/>
          <w:b/>
          <w:bCs/>
          <w:sz w:val="20"/>
          <w:szCs w:val="20"/>
          <w:rtl/>
        </w:rPr>
        <w:t>7.</w:t>
      </w:r>
      <w:r w:rsidRPr="003946F8">
        <w:rPr>
          <w:rFonts w:cs="B Nazanin" w:hint="cs"/>
          <w:b/>
          <w:bCs/>
          <w:sz w:val="20"/>
          <w:szCs w:val="20"/>
          <w:rtl/>
        </w:rPr>
        <w:tab/>
        <w:t>دینامومترهای موجود در صنایع ایران</w:t>
      </w:r>
    </w:p>
    <w:p w:rsidR="00451185" w:rsidRPr="003946F8" w:rsidRDefault="00451185" w:rsidP="00451185">
      <w:pPr>
        <w:pStyle w:val="BodyText"/>
        <w:tabs>
          <w:tab w:val="right" w:pos="555"/>
        </w:tabs>
        <w:bidi/>
        <w:ind w:right="27"/>
        <w:rPr>
          <w:rFonts w:cs="B Nazanin"/>
          <w:sz w:val="20"/>
          <w:szCs w:val="20"/>
          <w:rtl/>
          <w:lang w:bidi="fa-IR"/>
        </w:rPr>
      </w:pPr>
      <w:r w:rsidRPr="003946F8">
        <w:rPr>
          <w:rFonts w:cs="B Nazanin"/>
          <w:sz w:val="20"/>
          <w:szCs w:val="20"/>
          <w:lang w:bidi="fa-IR"/>
        </w:rPr>
        <w:t xml:space="preserve">    </w:t>
      </w:r>
      <w:r w:rsidRPr="003946F8">
        <w:rPr>
          <w:rFonts w:cs="B Nazanin" w:hint="cs"/>
          <w:sz w:val="20"/>
          <w:szCs w:val="20"/>
          <w:rtl/>
          <w:lang w:bidi="fa-IR"/>
        </w:rPr>
        <w:t>تا آنجایی که برای نویسندگان  مقاله مقدور بوده است در این بخش کلیاتی در مورد دینامومتر‌های موجود در صنایع ایران شرح داده می‌شود .</w:t>
      </w:r>
    </w:p>
    <w:p w:rsidR="00451185" w:rsidRPr="003946F8" w:rsidRDefault="00451185" w:rsidP="00451185">
      <w:pPr>
        <w:pStyle w:val="BodyText"/>
        <w:tabs>
          <w:tab w:val="right" w:pos="555"/>
        </w:tabs>
        <w:bidi/>
        <w:ind w:right="27"/>
        <w:rPr>
          <w:rFonts w:cs="B Nazanin"/>
          <w:sz w:val="20"/>
          <w:szCs w:val="20"/>
          <w:rtl/>
          <w:lang w:bidi="fa-IR"/>
        </w:rPr>
      </w:pPr>
      <w:r w:rsidRPr="003946F8">
        <w:rPr>
          <w:rFonts w:cs="B Nazanin" w:hint="cs"/>
          <w:sz w:val="20"/>
          <w:szCs w:val="20"/>
          <w:rtl/>
          <w:lang w:bidi="fa-IR"/>
        </w:rPr>
        <w:t>در ایران در صنایع خودرو‌سازی، موتورسیکلت‌سازی، ترابری، مراکز تحقیق و توسعه صنایع، آزمایشگاه تست موتور دانشگاه‌ها، کارخانجات تولید موتور الکتریکی، آزمایشگاه‌های آزمون موتور اداره استاندارد، صنایع دفایی و ... تجهیزات دینامومتر موجود می باشد.</w:t>
      </w:r>
    </w:p>
    <w:p w:rsidR="00451185" w:rsidRPr="003946F8" w:rsidRDefault="00451185" w:rsidP="00451185">
      <w:pPr>
        <w:pStyle w:val="BodyText"/>
        <w:tabs>
          <w:tab w:val="right" w:pos="555"/>
        </w:tabs>
        <w:bidi/>
        <w:ind w:right="27"/>
        <w:rPr>
          <w:rFonts w:cs="B Nazanin"/>
          <w:sz w:val="20"/>
          <w:szCs w:val="20"/>
          <w:rtl/>
          <w:lang w:bidi="fa-IR"/>
        </w:rPr>
      </w:pPr>
      <w:r w:rsidRPr="003946F8">
        <w:rPr>
          <w:rFonts w:cs="B Nazanin"/>
          <w:sz w:val="20"/>
          <w:szCs w:val="20"/>
          <w:lang w:bidi="fa-IR"/>
        </w:rPr>
        <w:t xml:space="preserve">    </w:t>
      </w:r>
      <w:r w:rsidRPr="003946F8">
        <w:rPr>
          <w:rFonts w:cs="B Nazanin" w:hint="cs"/>
          <w:sz w:val="20"/>
          <w:szCs w:val="20"/>
          <w:rtl/>
          <w:lang w:bidi="fa-IR"/>
        </w:rPr>
        <w:t>دستگاه دینامومترهای موتورهای احتراق داخلی دیزل، بنزینی و الکتریکی موجود در ایران از مارک‌های شرکت</w:t>
      </w:r>
      <w:r>
        <w:rPr>
          <w:rFonts w:cs="B Nazanin" w:hint="cs"/>
          <w:sz w:val="20"/>
          <w:szCs w:val="20"/>
          <w:rtl/>
          <w:lang w:bidi="fa-IR"/>
        </w:rPr>
        <w:t>های</w:t>
      </w:r>
      <w:r w:rsidRPr="003946F8">
        <w:rPr>
          <w:rFonts w:cs="B Nazanin" w:hint="cs"/>
          <w:sz w:val="20"/>
          <w:szCs w:val="20"/>
          <w:rtl/>
          <w:lang w:bidi="fa-IR"/>
        </w:rPr>
        <w:t xml:space="preserve"> </w:t>
      </w:r>
      <w:r>
        <w:rPr>
          <w:rFonts w:cs="B Nazanin" w:hint="cs"/>
          <w:sz w:val="20"/>
          <w:szCs w:val="20"/>
          <w:rtl/>
          <w:lang w:bidi="fa-IR"/>
        </w:rPr>
        <w:t xml:space="preserve">اروپایی،امریکایی، آسیایی و ایرانی </w:t>
      </w:r>
      <w:r w:rsidRPr="003946F8">
        <w:rPr>
          <w:rFonts w:cs="B Nazanin" w:hint="cs"/>
          <w:sz w:val="20"/>
          <w:szCs w:val="20"/>
          <w:rtl/>
          <w:lang w:bidi="fa-IR"/>
        </w:rPr>
        <w:t>می‌باشند.</w:t>
      </w:r>
    </w:p>
    <w:p w:rsidR="00451185" w:rsidRPr="003946F8" w:rsidRDefault="00451185" w:rsidP="00451185">
      <w:pPr>
        <w:pStyle w:val="BodyText"/>
        <w:tabs>
          <w:tab w:val="right" w:pos="555"/>
        </w:tabs>
        <w:bidi/>
        <w:ind w:right="27"/>
        <w:rPr>
          <w:rFonts w:cs="B Nazanin"/>
          <w:sz w:val="20"/>
          <w:szCs w:val="20"/>
        </w:rPr>
      </w:pPr>
      <w:r w:rsidRPr="003946F8">
        <w:rPr>
          <w:rFonts w:cs="B Nazanin"/>
          <w:sz w:val="20"/>
          <w:szCs w:val="20"/>
          <w:lang w:bidi="fa-IR"/>
        </w:rPr>
        <w:lastRenderedPageBreak/>
        <w:t xml:space="preserve">    </w:t>
      </w:r>
      <w:r w:rsidRPr="003946F8">
        <w:rPr>
          <w:rFonts w:cs="B Nazanin" w:hint="cs"/>
          <w:sz w:val="20"/>
          <w:szCs w:val="20"/>
          <w:rtl/>
          <w:lang w:bidi="fa-IR"/>
        </w:rPr>
        <w:t>تعدادی از مراکزی که در ایران مجهز به دینامومتر هستند، به شرح زیر معرفی می شوند</w:t>
      </w:r>
    </w:p>
    <w:p w:rsidR="00451185" w:rsidRDefault="00451185" w:rsidP="00451185">
      <w:pPr>
        <w:pStyle w:val="BodyText"/>
        <w:numPr>
          <w:ilvl w:val="0"/>
          <w:numId w:val="11"/>
        </w:numPr>
        <w:tabs>
          <w:tab w:val="right" w:pos="555"/>
        </w:tabs>
        <w:bidi/>
        <w:ind w:right="27"/>
        <w:rPr>
          <w:rFonts w:cs="B Nazanin" w:hint="cs"/>
          <w:sz w:val="20"/>
          <w:szCs w:val="20"/>
        </w:rPr>
      </w:pPr>
      <w:r w:rsidRPr="0012201D">
        <w:rPr>
          <w:rFonts w:cs="B Nazanin" w:hint="cs"/>
          <w:sz w:val="20"/>
          <w:szCs w:val="20"/>
          <w:rtl/>
          <w:lang w:bidi="fa-IR"/>
        </w:rPr>
        <w:t>کارخانجات خودرو سازی</w:t>
      </w:r>
    </w:p>
    <w:p w:rsidR="00451185" w:rsidRPr="0012201D" w:rsidRDefault="00451185" w:rsidP="00451185">
      <w:pPr>
        <w:pStyle w:val="BodyText"/>
        <w:numPr>
          <w:ilvl w:val="0"/>
          <w:numId w:val="11"/>
        </w:numPr>
        <w:tabs>
          <w:tab w:val="right" w:pos="555"/>
        </w:tabs>
        <w:bidi/>
        <w:ind w:right="27"/>
        <w:rPr>
          <w:rFonts w:cs="B Nazanin"/>
          <w:sz w:val="20"/>
          <w:szCs w:val="20"/>
        </w:rPr>
      </w:pPr>
      <w:r w:rsidRPr="0012201D">
        <w:rPr>
          <w:rFonts w:cs="B Nazanin" w:hint="cs"/>
          <w:sz w:val="20"/>
          <w:szCs w:val="20"/>
          <w:rtl/>
        </w:rPr>
        <w:t xml:space="preserve">کارخانجات موتورسیکلت‌سازی </w:t>
      </w:r>
    </w:p>
    <w:p w:rsidR="00451185" w:rsidRDefault="00451185" w:rsidP="00451185">
      <w:pPr>
        <w:pStyle w:val="BodyText"/>
        <w:numPr>
          <w:ilvl w:val="0"/>
          <w:numId w:val="11"/>
        </w:numPr>
        <w:tabs>
          <w:tab w:val="right" w:pos="555"/>
        </w:tabs>
        <w:bidi/>
        <w:ind w:right="27"/>
        <w:rPr>
          <w:rFonts w:cs="B Nazanin" w:hint="cs"/>
          <w:sz w:val="20"/>
          <w:szCs w:val="20"/>
        </w:rPr>
      </w:pPr>
      <w:r w:rsidRPr="0012201D">
        <w:rPr>
          <w:rFonts w:cs="B Nazanin" w:hint="cs"/>
          <w:sz w:val="20"/>
          <w:szCs w:val="20"/>
          <w:rtl/>
        </w:rPr>
        <w:t xml:space="preserve">مراکز بازرسی و کنترل کیفیت </w:t>
      </w:r>
    </w:p>
    <w:p w:rsidR="00451185" w:rsidRPr="0012201D" w:rsidRDefault="00451185" w:rsidP="00451185">
      <w:pPr>
        <w:pStyle w:val="BodyText"/>
        <w:numPr>
          <w:ilvl w:val="0"/>
          <w:numId w:val="11"/>
        </w:numPr>
        <w:tabs>
          <w:tab w:val="right" w:pos="555"/>
        </w:tabs>
        <w:bidi/>
        <w:ind w:right="27"/>
        <w:rPr>
          <w:rFonts w:cs="B Nazanin"/>
          <w:sz w:val="20"/>
          <w:szCs w:val="20"/>
        </w:rPr>
      </w:pPr>
      <w:r w:rsidRPr="0012201D">
        <w:rPr>
          <w:rFonts w:cs="B Nazanin" w:hint="cs"/>
          <w:sz w:val="20"/>
          <w:szCs w:val="20"/>
          <w:rtl/>
        </w:rPr>
        <w:t xml:space="preserve">مراکز تحقیق و توسعه </w:t>
      </w:r>
    </w:p>
    <w:p w:rsidR="00451185" w:rsidRDefault="00451185" w:rsidP="00451185">
      <w:pPr>
        <w:pStyle w:val="BodyText"/>
        <w:numPr>
          <w:ilvl w:val="0"/>
          <w:numId w:val="11"/>
        </w:numPr>
        <w:tabs>
          <w:tab w:val="right" w:pos="555"/>
        </w:tabs>
        <w:bidi/>
        <w:ind w:right="27"/>
        <w:rPr>
          <w:rFonts w:cs="B Nazanin" w:hint="cs"/>
          <w:sz w:val="20"/>
          <w:szCs w:val="20"/>
        </w:rPr>
      </w:pPr>
      <w:r w:rsidRPr="0012201D">
        <w:rPr>
          <w:rFonts w:cs="B Nazanin" w:hint="cs"/>
          <w:sz w:val="20"/>
          <w:szCs w:val="20"/>
          <w:rtl/>
        </w:rPr>
        <w:t xml:space="preserve">مراکز تست موتور بعد از تعمیر اساسی </w:t>
      </w:r>
    </w:p>
    <w:p w:rsidR="00451185" w:rsidRPr="0012201D" w:rsidRDefault="00451185" w:rsidP="00451185">
      <w:pPr>
        <w:pStyle w:val="BodyText"/>
        <w:numPr>
          <w:ilvl w:val="0"/>
          <w:numId w:val="11"/>
        </w:numPr>
        <w:tabs>
          <w:tab w:val="right" w:pos="555"/>
        </w:tabs>
        <w:bidi/>
        <w:ind w:right="27"/>
        <w:rPr>
          <w:rFonts w:cs="B Nazanin"/>
          <w:sz w:val="20"/>
          <w:szCs w:val="20"/>
        </w:rPr>
      </w:pPr>
      <w:r w:rsidRPr="0012201D">
        <w:rPr>
          <w:rFonts w:cs="B Nazanin" w:hint="cs"/>
          <w:sz w:val="20"/>
          <w:szCs w:val="20"/>
          <w:rtl/>
        </w:rPr>
        <w:t xml:space="preserve">کارخانجات تولید موتور الکتریکی </w:t>
      </w:r>
    </w:p>
    <w:p w:rsidR="00451185" w:rsidRDefault="00451185" w:rsidP="00451185">
      <w:pPr>
        <w:pStyle w:val="BodyText"/>
        <w:numPr>
          <w:ilvl w:val="0"/>
          <w:numId w:val="11"/>
        </w:numPr>
        <w:tabs>
          <w:tab w:val="right" w:pos="555"/>
        </w:tabs>
        <w:bidi/>
        <w:ind w:right="27"/>
        <w:rPr>
          <w:rFonts w:cs="B Nazanin" w:hint="cs"/>
          <w:sz w:val="20"/>
          <w:szCs w:val="20"/>
        </w:rPr>
      </w:pPr>
      <w:r w:rsidRPr="0012201D">
        <w:rPr>
          <w:rFonts w:cs="B Nazanin" w:hint="cs"/>
          <w:sz w:val="20"/>
          <w:szCs w:val="20"/>
          <w:rtl/>
        </w:rPr>
        <w:t xml:space="preserve">آزمایشگاهای تست موتور الکتریکی </w:t>
      </w:r>
    </w:p>
    <w:p w:rsidR="00451185" w:rsidRDefault="00451185" w:rsidP="00451185">
      <w:pPr>
        <w:pStyle w:val="BodyText"/>
        <w:numPr>
          <w:ilvl w:val="0"/>
          <w:numId w:val="11"/>
        </w:numPr>
        <w:tabs>
          <w:tab w:val="right" w:pos="555"/>
        </w:tabs>
        <w:bidi/>
        <w:ind w:right="27"/>
        <w:rPr>
          <w:rFonts w:cs="B Nazanin" w:hint="cs"/>
          <w:sz w:val="20"/>
          <w:szCs w:val="20"/>
        </w:rPr>
      </w:pPr>
      <w:r w:rsidRPr="0012201D">
        <w:rPr>
          <w:rFonts w:cs="B Nazanin" w:hint="cs"/>
          <w:sz w:val="20"/>
          <w:szCs w:val="20"/>
          <w:rtl/>
        </w:rPr>
        <w:t xml:space="preserve">آزمایشگاهای تست موتور کشاورزی </w:t>
      </w:r>
    </w:p>
    <w:p w:rsidR="00451185" w:rsidRPr="003946F8" w:rsidRDefault="00451185" w:rsidP="00451185">
      <w:pPr>
        <w:pStyle w:val="BodyText"/>
        <w:tabs>
          <w:tab w:val="right" w:pos="555"/>
        </w:tabs>
        <w:bidi/>
        <w:ind w:right="27"/>
        <w:rPr>
          <w:rFonts w:cs="B Nazanin"/>
          <w:sz w:val="20"/>
          <w:szCs w:val="20"/>
          <w:lang w:bidi="fa-IR"/>
        </w:rPr>
      </w:pPr>
    </w:p>
    <w:p w:rsidR="000E7CC9" w:rsidRPr="003946F8" w:rsidRDefault="000E7CC9" w:rsidP="00CF7551">
      <w:pPr>
        <w:pStyle w:val="BodyText"/>
        <w:tabs>
          <w:tab w:val="right" w:pos="555"/>
        </w:tabs>
        <w:bidi/>
        <w:ind w:right="27"/>
        <w:rPr>
          <w:rFonts w:cs="B Nazanin"/>
          <w:sz w:val="20"/>
          <w:szCs w:val="20"/>
        </w:rPr>
      </w:pPr>
    </w:p>
    <w:p w:rsidR="00147643" w:rsidRPr="003946F8" w:rsidRDefault="00147643" w:rsidP="00DF32C2">
      <w:pPr>
        <w:pStyle w:val="BodyText"/>
        <w:tabs>
          <w:tab w:val="right" w:pos="555"/>
        </w:tabs>
        <w:bidi/>
        <w:ind w:left="537" w:right="27" w:hanging="537"/>
        <w:rPr>
          <w:rFonts w:cs="B Nazanin"/>
          <w:b/>
          <w:bCs/>
          <w:rtl/>
          <w:lang w:bidi="fa-IR"/>
        </w:rPr>
      </w:pPr>
      <w:r w:rsidRPr="003946F8">
        <w:rPr>
          <w:rFonts w:cs="B Nazanin" w:hint="cs"/>
          <w:b/>
          <w:bCs/>
          <w:rtl/>
          <w:lang w:bidi="fa-IR"/>
        </w:rPr>
        <w:t xml:space="preserve">جدول1: محدوده دور و توان دینامومترهای متداول </w:t>
      </w:r>
      <w:r w:rsidRPr="003946F8">
        <w:rPr>
          <w:rFonts w:cs="B Nazanin"/>
          <w:b/>
          <w:bCs/>
        </w:rPr>
        <w:t>[6] [4]</w:t>
      </w:r>
      <w:r w:rsidRPr="003946F8">
        <w:rPr>
          <w:rFonts w:cs="B Nazanin" w:hint="cs"/>
          <w:b/>
          <w:bCs/>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760"/>
        <w:gridCol w:w="903"/>
        <w:gridCol w:w="810"/>
        <w:gridCol w:w="810"/>
      </w:tblGrid>
      <w:tr w:rsidR="00147643" w:rsidRPr="003946F8" w:rsidTr="007F11C1">
        <w:trPr>
          <w:trHeight w:val="755"/>
        </w:trPr>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tl/>
                <w:lang w:bidi="fa-IR"/>
              </w:rPr>
            </w:pPr>
            <w:bookmarkStart w:id="2" w:name="_GoBack" w:colFirst="1" w:colLast="1"/>
          </w:p>
        </w:tc>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Pr>
            </w:pPr>
            <w:r w:rsidRPr="003946F8">
              <w:rPr>
                <w:rFonts w:cs="B Nazanin" w:hint="cs"/>
                <w:sz w:val="20"/>
                <w:szCs w:val="20"/>
                <w:rtl/>
                <w:lang w:bidi="fa-IR"/>
              </w:rPr>
              <w:t>حداقل</w:t>
            </w:r>
            <w:r w:rsidRPr="003946F8">
              <w:rPr>
                <w:rFonts w:cs="B Nazanin"/>
                <w:sz w:val="20"/>
                <w:szCs w:val="20"/>
              </w:rPr>
              <w:t xml:space="preserve"> </w:t>
            </w:r>
            <w:r w:rsidRPr="003946F8">
              <w:rPr>
                <w:rFonts w:cs="B Nazanin" w:hint="cs"/>
                <w:sz w:val="20"/>
                <w:szCs w:val="20"/>
                <w:rtl/>
                <w:lang w:bidi="fa-IR"/>
              </w:rPr>
              <w:t>دور</w:t>
            </w:r>
            <w:r w:rsidRPr="003946F8">
              <w:rPr>
                <w:rFonts w:cs="B Nazanin"/>
                <w:sz w:val="20"/>
                <w:szCs w:val="20"/>
              </w:rPr>
              <w:t xml:space="preserve">    rpm</w:t>
            </w:r>
          </w:p>
        </w:tc>
        <w:tc>
          <w:tcPr>
            <w:tcW w:w="1734" w:type="dxa"/>
            <w:shd w:val="clear" w:color="auto" w:fill="auto"/>
          </w:tcPr>
          <w:p w:rsidR="00147643" w:rsidRPr="003946F8" w:rsidRDefault="00147643" w:rsidP="00DF32C2">
            <w:pPr>
              <w:pStyle w:val="BodyText"/>
              <w:tabs>
                <w:tab w:val="right" w:pos="555"/>
              </w:tabs>
              <w:bidi/>
              <w:ind w:left="537" w:right="27" w:hanging="537"/>
              <w:rPr>
                <w:rFonts w:cs="B Nazanin"/>
                <w:sz w:val="20"/>
                <w:szCs w:val="20"/>
              </w:rPr>
            </w:pPr>
            <w:r w:rsidRPr="003946F8">
              <w:rPr>
                <w:rFonts w:cs="B Nazanin" w:hint="cs"/>
                <w:sz w:val="20"/>
                <w:szCs w:val="20"/>
                <w:rtl/>
                <w:lang w:bidi="fa-IR"/>
              </w:rPr>
              <w:t xml:space="preserve">حداکثر دور </w:t>
            </w:r>
            <w:r w:rsidRPr="003946F8">
              <w:rPr>
                <w:rFonts w:cs="B Nazanin"/>
                <w:sz w:val="20"/>
                <w:szCs w:val="20"/>
              </w:rPr>
              <w:t>rpm</w:t>
            </w:r>
          </w:p>
        </w:tc>
        <w:tc>
          <w:tcPr>
            <w:tcW w:w="1734" w:type="dxa"/>
            <w:shd w:val="clear" w:color="auto" w:fill="auto"/>
          </w:tcPr>
          <w:p w:rsidR="00147643" w:rsidRPr="003946F8" w:rsidRDefault="00147643" w:rsidP="00DF32C2">
            <w:pPr>
              <w:pStyle w:val="BodyText"/>
              <w:tabs>
                <w:tab w:val="right" w:pos="555"/>
              </w:tabs>
              <w:bidi/>
              <w:ind w:left="537" w:right="27" w:hanging="537"/>
              <w:rPr>
                <w:rFonts w:cs="B Nazanin"/>
                <w:sz w:val="20"/>
                <w:szCs w:val="20"/>
              </w:rPr>
            </w:pPr>
            <w:r w:rsidRPr="003946F8">
              <w:rPr>
                <w:rFonts w:cs="B Nazanin" w:hint="cs"/>
                <w:sz w:val="20"/>
                <w:szCs w:val="20"/>
                <w:rtl/>
                <w:lang w:bidi="fa-IR"/>
              </w:rPr>
              <w:t xml:space="preserve">حداقل توان </w:t>
            </w:r>
            <w:r w:rsidRPr="003946F8">
              <w:rPr>
                <w:rFonts w:cs="B Nazanin"/>
                <w:sz w:val="20"/>
                <w:szCs w:val="20"/>
              </w:rPr>
              <w:t>W</w:t>
            </w:r>
          </w:p>
        </w:tc>
        <w:tc>
          <w:tcPr>
            <w:tcW w:w="1734" w:type="dxa"/>
            <w:shd w:val="clear" w:color="auto" w:fill="auto"/>
          </w:tcPr>
          <w:p w:rsidR="00147643" w:rsidRPr="003946F8" w:rsidRDefault="00147643" w:rsidP="00DF32C2">
            <w:pPr>
              <w:pStyle w:val="BodyText"/>
              <w:tabs>
                <w:tab w:val="right" w:pos="555"/>
              </w:tabs>
              <w:bidi/>
              <w:ind w:left="537" w:right="27" w:hanging="537"/>
              <w:rPr>
                <w:rFonts w:cs="B Nazanin"/>
                <w:sz w:val="20"/>
                <w:szCs w:val="20"/>
              </w:rPr>
            </w:pPr>
            <w:r w:rsidRPr="003946F8">
              <w:rPr>
                <w:rFonts w:cs="B Nazanin" w:hint="cs"/>
                <w:sz w:val="20"/>
                <w:szCs w:val="20"/>
                <w:rtl/>
                <w:lang w:bidi="fa-IR"/>
              </w:rPr>
              <w:t xml:space="preserve">حداکثر توان </w:t>
            </w:r>
            <w:r w:rsidRPr="003946F8">
              <w:rPr>
                <w:rFonts w:cs="B Nazanin"/>
                <w:sz w:val="20"/>
                <w:szCs w:val="20"/>
              </w:rPr>
              <w:t>kW</w:t>
            </w:r>
          </w:p>
        </w:tc>
      </w:tr>
      <w:bookmarkEnd w:id="2"/>
      <w:tr w:rsidR="00147643" w:rsidRPr="003946F8" w:rsidTr="007F11C1">
        <w:trPr>
          <w:trHeight w:val="334"/>
        </w:trPr>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ادی کارنت</w:t>
            </w:r>
          </w:p>
        </w:tc>
        <w:tc>
          <w:tcPr>
            <w:tcW w:w="1733"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100000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1200</w:t>
            </w:r>
          </w:p>
        </w:tc>
      </w:tr>
      <w:tr w:rsidR="00147643" w:rsidRPr="003946F8" w:rsidTr="007F11C1">
        <w:trPr>
          <w:trHeight w:val="323"/>
        </w:trPr>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ژنراتوری</w:t>
            </w:r>
          </w:p>
        </w:tc>
        <w:tc>
          <w:tcPr>
            <w:tcW w:w="1733"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24000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400</w:t>
            </w:r>
          </w:p>
        </w:tc>
      </w:tr>
      <w:tr w:rsidR="00147643" w:rsidRPr="003946F8" w:rsidTr="00BA1900">
        <w:trPr>
          <w:trHeight w:val="435"/>
        </w:trPr>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هیدرولیکی پروانه ای</w:t>
            </w:r>
          </w:p>
        </w:tc>
        <w:tc>
          <w:tcPr>
            <w:tcW w:w="1733"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15000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5000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9800</w:t>
            </w:r>
          </w:p>
        </w:tc>
      </w:tr>
      <w:tr w:rsidR="00147643" w:rsidRPr="003946F8" w:rsidTr="00BA1900">
        <w:trPr>
          <w:trHeight w:val="413"/>
        </w:trPr>
        <w:tc>
          <w:tcPr>
            <w:tcW w:w="1733" w:type="dxa"/>
            <w:shd w:val="clear" w:color="auto" w:fill="auto"/>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hint="cs"/>
                <w:sz w:val="20"/>
                <w:szCs w:val="20"/>
                <w:rtl/>
                <w:lang w:bidi="fa-IR"/>
              </w:rPr>
              <w:t>هیدرولیکی دیسکی</w:t>
            </w:r>
          </w:p>
        </w:tc>
        <w:tc>
          <w:tcPr>
            <w:tcW w:w="1733"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500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20000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10000</w:t>
            </w:r>
          </w:p>
        </w:tc>
        <w:tc>
          <w:tcPr>
            <w:tcW w:w="1734" w:type="dxa"/>
            <w:shd w:val="clear" w:color="auto" w:fill="auto"/>
            <w:vAlign w:val="center"/>
          </w:tcPr>
          <w:p w:rsidR="00147643" w:rsidRPr="003946F8" w:rsidRDefault="00147643" w:rsidP="00DF32C2">
            <w:pPr>
              <w:pStyle w:val="BodyText"/>
              <w:tabs>
                <w:tab w:val="right" w:pos="555"/>
              </w:tabs>
              <w:bidi/>
              <w:ind w:left="537" w:right="27" w:hanging="537"/>
              <w:rPr>
                <w:rFonts w:cs="B Nazanin"/>
                <w:sz w:val="20"/>
                <w:szCs w:val="20"/>
                <w:rtl/>
                <w:lang w:bidi="fa-IR"/>
              </w:rPr>
            </w:pPr>
            <w:r w:rsidRPr="003946F8">
              <w:rPr>
                <w:rFonts w:cs="B Nazanin"/>
                <w:sz w:val="20"/>
                <w:szCs w:val="20"/>
              </w:rPr>
              <w:t>50000</w:t>
            </w:r>
          </w:p>
        </w:tc>
      </w:tr>
    </w:tbl>
    <w:p w:rsidR="00147643" w:rsidRPr="003946F8" w:rsidRDefault="00147643" w:rsidP="00DF32C2">
      <w:pPr>
        <w:pStyle w:val="BodyText"/>
        <w:tabs>
          <w:tab w:val="right" w:pos="555"/>
        </w:tabs>
        <w:bidi/>
        <w:ind w:left="537" w:right="27" w:hanging="537"/>
        <w:rPr>
          <w:rFonts w:cs="B Nazanin"/>
          <w:sz w:val="20"/>
          <w:szCs w:val="20"/>
          <w:rtl/>
          <w:lang w:bidi="fa-IR"/>
        </w:rPr>
      </w:pPr>
    </w:p>
    <w:p w:rsidR="0012201D" w:rsidRPr="0012201D" w:rsidRDefault="0012201D" w:rsidP="0012201D">
      <w:pPr>
        <w:pStyle w:val="BodyText"/>
        <w:tabs>
          <w:tab w:val="right" w:pos="555"/>
        </w:tabs>
        <w:bidi/>
        <w:ind w:left="720" w:right="27"/>
        <w:rPr>
          <w:rFonts w:cs="B Nazanin"/>
          <w:sz w:val="20"/>
          <w:szCs w:val="20"/>
          <w:rtl/>
        </w:rPr>
      </w:pPr>
    </w:p>
    <w:p w:rsidR="00147643" w:rsidRPr="003946F8" w:rsidRDefault="007F11C1" w:rsidP="00DF32C2">
      <w:pPr>
        <w:pStyle w:val="BodyText"/>
        <w:tabs>
          <w:tab w:val="right" w:pos="555"/>
        </w:tabs>
        <w:bidi/>
        <w:ind w:left="537" w:right="27" w:hanging="537"/>
        <w:rPr>
          <w:rFonts w:cs="B Nazanin"/>
          <w:b/>
          <w:bCs/>
          <w:sz w:val="20"/>
          <w:szCs w:val="20"/>
          <w:rtl/>
        </w:rPr>
      </w:pPr>
      <w:r w:rsidRPr="003946F8">
        <w:rPr>
          <w:rFonts w:cs="B Nazanin" w:hint="cs"/>
          <w:b/>
          <w:bCs/>
          <w:sz w:val="20"/>
          <w:szCs w:val="20"/>
          <w:rtl/>
        </w:rPr>
        <w:t>8.</w:t>
      </w:r>
      <w:r w:rsidRPr="003946F8">
        <w:rPr>
          <w:rFonts w:cs="B Nazanin" w:hint="cs"/>
          <w:b/>
          <w:bCs/>
          <w:sz w:val="20"/>
          <w:szCs w:val="20"/>
          <w:rtl/>
        </w:rPr>
        <w:tab/>
      </w:r>
      <w:r w:rsidR="00147643" w:rsidRPr="003946F8">
        <w:rPr>
          <w:rFonts w:cs="B Nazanin" w:hint="cs"/>
          <w:b/>
          <w:bCs/>
          <w:sz w:val="20"/>
          <w:szCs w:val="20"/>
          <w:rtl/>
        </w:rPr>
        <w:t>شرکت‌های فعال در زمینۀ دینامومتر در ایران</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نمایندگی شرکت‌های خارجی</w:t>
      </w:r>
    </w:p>
    <w:p w:rsidR="00147643" w:rsidRPr="003946F8" w:rsidRDefault="00147643" w:rsidP="00DF32C2">
      <w:pPr>
        <w:pStyle w:val="BodyText"/>
        <w:numPr>
          <w:ilvl w:val="0"/>
          <w:numId w:val="11"/>
        </w:numPr>
        <w:tabs>
          <w:tab w:val="right" w:pos="555"/>
        </w:tabs>
        <w:bidi/>
        <w:ind w:right="27"/>
        <w:rPr>
          <w:rFonts w:cs="B Nazanin"/>
          <w:sz w:val="20"/>
          <w:szCs w:val="20"/>
        </w:rPr>
      </w:pPr>
      <w:r w:rsidRPr="003946F8">
        <w:rPr>
          <w:rFonts w:cs="B Nazanin" w:hint="cs"/>
          <w:sz w:val="20"/>
          <w:szCs w:val="20"/>
          <w:rtl/>
        </w:rPr>
        <w:t>شرکت های مستقل داخلی</w:t>
      </w:r>
      <w:r w:rsidR="0012201D">
        <w:rPr>
          <w:rFonts w:cs="B Nazanin" w:hint="cs"/>
          <w:sz w:val="20"/>
          <w:szCs w:val="20"/>
          <w:rtl/>
        </w:rPr>
        <w:t xml:space="preserve"> که به تولید و یا دینامومتر اشتغال دارند.</w:t>
      </w:r>
    </w:p>
    <w:p w:rsidR="0012201D" w:rsidRDefault="0012201D" w:rsidP="00DF32C2">
      <w:pPr>
        <w:pStyle w:val="BodyText"/>
        <w:tabs>
          <w:tab w:val="right" w:pos="555"/>
        </w:tabs>
        <w:bidi/>
        <w:ind w:left="537" w:right="27" w:hanging="537"/>
        <w:rPr>
          <w:rFonts w:cs="B Nazanin" w:hint="cs"/>
          <w:b/>
          <w:bCs/>
          <w:sz w:val="20"/>
          <w:szCs w:val="20"/>
          <w:rtl/>
        </w:rPr>
      </w:pPr>
    </w:p>
    <w:p w:rsidR="00147643" w:rsidRPr="003946F8" w:rsidRDefault="007F11C1" w:rsidP="0012201D">
      <w:pPr>
        <w:pStyle w:val="BodyText"/>
        <w:tabs>
          <w:tab w:val="right" w:pos="555"/>
        </w:tabs>
        <w:bidi/>
        <w:ind w:left="537" w:right="27" w:hanging="537"/>
        <w:rPr>
          <w:rFonts w:cs="B Nazanin"/>
          <w:b/>
          <w:bCs/>
          <w:sz w:val="20"/>
          <w:szCs w:val="20"/>
          <w:rtl/>
        </w:rPr>
      </w:pPr>
      <w:r w:rsidRPr="003946F8">
        <w:rPr>
          <w:rFonts w:cs="B Nazanin" w:hint="cs"/>
          <w:b/>
          <w:bCs/>
          <w:sz w:val="20"/>
          <w:szCs w:val="20"/>
          <w:rtl/>
        </w:rPr>
        <w:t>9.</w:t>
      </w:r>
      <w:r w:rsidRPr="003946F8">
        <w:rPr>
          <w:rFonts w:cs="B Nazanin" w:hint="cs"/>
          <w:b/>
          <w:bCs/>
          <w:sz w:val="20"/>
          <w:szCs w:val="20"/>
          <w:rtl/>
        </w:rPr>
        <w:tab/>
      </w:r>
      <w:r w:rsidR="00147643" w:rsidRPr="003946F8">
        <w:rPr>
          <w:rFonts w:cs="B Nazanin" w:hint="cs"/>
          <w:b/>
          <w:bCs/>
          <w:sz w:val="20"/>
          <w:szCs w:val="20"/>
          <w:rtl/>
        </w:rPr>
        <w:t>نتیجه گیری</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 xml:space="preserve">در این مقاله با استفاده از تجربه چندین ساله صنعتی در زمینه طراحی، تولید و نگهداری دینامومتر در ایران سعی شده است تا </w:t>
      </w:r>
      <w:r w:rsidR="00147643" w:rsidRPr="003946F8">
        <w:rPr>
          <w:rFonts w:cs="B Nazanin" w:hint="cs"/>
          <w:sz w:val="20"/>
          <w:szCs w:val="20"/>
          <w:rtl/>
        </w:rPr>
        <w:lastRenderedPageBreak/>
        <w:t>یک تاریخچه کلی از وضعیت دینامومترهای موجود در ایران ارائه شود .</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 xml:space="preserve">همچنین در زمینه انتخاب دینامومتر، منحنی مشخصه، مزایا ومعایب  دینامومتر های متداول ذکر شده است. </w:t>
      </w:r>
    </w:p>
    <w:p w:rsidR="00147643" w:rsidRPr="003946F8" w:rsidRDefault="00CF7551" w:rsidP="00CF7551">
      <w:pPr>
        <w:pStyle w:val="BodyText"/>
        <w:tabs>
          <w:tab w:val="right" w:pos="555"/>
        </w:tabs>
        <w:bidi/>
        <w:ind w:right="27"/>
        <w:rPr>
          <w:rFonts w:cs="B Nazanin"/>
          <w:sz w:val="20"/>
          <w:szCs w:val="20"/>
        </w:rPr>
      </w:pPr>
      <w:r w:rsidRPr="003946F8">
        <w:rPr>
          <w:rFonts w:cs="B Nazanin"/>
          <w:sz w:val="20"/>
          <w:szCs w:val="20"/>
          <w:lang w:bidi="fa-IR"/>
        </w:rPr>
        <w:t xml:space="preserve">    </w:t>
      </w:r>
      <w:r w:rsidR="00147643" w:rsidRPr="003946F8">
        <w:rPr>
          <w:rFonts w:cs="B Nazanin" w:hint="cs"/>
          <w:sz w:val="20"/>
          <w:szCs w:val="20"/>
          <w:rtl/>
          <w:lang w:bidi="fa-IR"/>
        </w:rPr>
        <w:t>هدف از این کار آگهی دادن به افرادی است که در ایران، برای پروژه خود نیاز به آزمون دینامومتری داشته و برای خرید یا استفاده از خدمات دینامومتری به اطلاعات عمومی در زمینه دینامومتر  نیاز دارند</w:t>
      </w:r>
      <w:r w:rsidR="00147643" w:rsidRPr="003946F8">
        <w:rPr>
          <w:rFonts w:cs="B Nazanin"/>
          <w:sz w:val="20"/>
          <w:szCs w:val="20"/>
        </w:rPr>
        <w:t>.</w:t>
      </w:r>
      <w:r w:rsidR="00147643" w:rsidRPr="003946F8">
        <w:rPr>
          <w:rFonts w:cs="B Nazanin" w:hint="cs"/>
          <w:sz w:val="20"/>
          <w:szCs w:val="20"/>
          <w:rtl/>
          <w:lang w:bidi="fa-IR"/>
        </w:rPr>
        <w:t xml:space="preserve"> این افراد می توانند اطلاعات عمومی در زمینه مزایا، معایب و تفاوت های عملکرد دینامومترها را کسب نموده و برای زمینه کاری خود دینامومتر مناسب تری را انتخاب نمایند.</w:t>
      </w:r>
    </w:p>
    <w:p w:rsidR="00147643" w:rsidRPr="003946F8" w:rsidRDefault="00CF7551" w:rsidP="00CF7551">
      <w:pPr>
        <w:pStyle w:val="BodyText"/>
        <w:tabs>
          <w:tab w:val="right" w:pos="555"/>
        </w:tabs>
        <w:bidi/>
        <w:ind w:right="27"/>
        <w:rPr>
          <w:rFonts w:cs="B Nazanin"/>
          <w:sz w:val="20"/>
          <w:szCs w:val="20"/>
          <w:rtl/>
        </w:rPr>
      </w:pPr>
      <w:r w:rsidRPr="003946F8">
        <w:rPr>
          <w:rFonts w:cs="B Nazanin"/>
          <w:sz w:val="20"/>
          <w:szCs w:val="20"/>
        </w:rPr>
        <w:t xml:space="preserve">    </w:t>
      </w:r>
      <w:r w:rsidR="00147643" w:rsidRPr="003946F8">
        <w:rPr>
          <w:rFonts w:cs="B Nazanin" w:hint="cs"/>
          <w:sz w:val="20"/>
          <w:szCs w:val="20"/>
          <w:rtl/>
        </w:rPr>
        <w:t>امید است که اطلاعات این مقاله مورد استفاده محققین و صنعتگران کشورمان قرار گیرد.</w:t>
      </w:r>
    </w:p>
    <w:p w:rsidR="00147643" w:rsidRPr="003946F8" w:rsidRDefault="00147643" w:rsidP="00DF32C2">
      <w:pPr>
        <w:pStyle w:val="BodyText"/>
        <w:tabs>
          <w:tab w:val="right" w:pos="555"/>
        </w:tabs>
        <w:bidi/>
        <w:ind w:left="537" w:right="27" w:hanging="537"/>
        <w:rPr>
          <w:rFonts w:cs="B Nazanin"/>
          <w:sz w:val="20"/>
          <w:szCs w:val="20"/>
          <w:rtl/>
        </w:rPr>
      </w:pPr>
      <w:r w:rsidRPr="003946F8">
        <w:rPr>
          <w:rFonts w:cs="B Nazanin" w:hint="cs"/>
          <w:sz w:val="20"/>
          <w:szCs w:val="20"/>
          <w:rtl/>
        </w:rPr>
        <w:t xml:space="preserve"> </w:t>
      </w:r>
    </w:p>
    <w:p w:rsidR="00147643" w:rsidRPr="003946F8" w:rsidRDefault="007F11C1" w:rsidP="00DF32C2">
      <w:pPr>
        <w:pStyle w:val="BodyText"/>
        <w:tabs>
          <w:tab w:val="right" w:pos="555"/>
        </w:tabs>
        <w:bidi/>
        <w:ind w:left="537" w:right="27" w:hanging="537"/>
        <w:rPr>
          <w:rFonts w:cs="B Nazanin"/>
          <w:b/>
          <w:bCs/>
          <w:sz w:val="20"/>
          <w:szCs w:val="20"/>
          <w:rtl/>
          <w:lang w:bidi="fa-IR"/>
        </w:rPr>
      </w:pPr>
      <w:r w:rsidRPr="003946F8">
        <w:rPr>
          <w:rFonts w:cs="B Nazanin" w:hint="cs"/>
          <w:b/>
          <w:bCs/>
          <w:sz w:val="20"/>
          <w:szCs w:val="20"/>
          <w:rtl/>
          <w:lang w:bidi="fa-IR"/>
        </w:rPr>
        <w:t>10.</w:t>
      </w:r>
      <w:r w:rsidRPr="003946F8">
        <w:rPr>
          <w:rFonts w:cs="B Nazanin" w:hint="cs"/>
          <w:b/>
          <w:bCs/>
          <w:sz w:val="20"/>
          <w:szCs w:val="20"/>
          <w:rtl/>
          <w:lang w:bidi="fa-IR"/>
        </w:rPr>
        <w:tab/>
      </w:r>
      <w:r w:rsidR="00147643" w:rsidRPr="003946F8">
        <w:rPr>
          <w:rFonts w:cs="B Nazanin" w:hint="cs"/>
          <w:b/>
          <w:bCs/>
          <w:sz w:val="20"/>
          <w:szCs w:val="20"/>
          <w:rtl/>
          <w:lang w:bidi="fa-IR"/>
        </w:rPr>
        <w:t xml:space="preserve">مراجع </w:t>
      </w:r>
    </w:p>
    <w:p w:rsidR="00147643" w:rsidRPr="003946F8" w:rsidRDefault="00147643" w:rsidP="00D34B0C">
      <w:pPr>
        <w:pStyle w:val="BodyText"/>
        <w:numPr>
          <w:ilvl w:val="0"/>
          <w:numId w:val="10"/>
        </w:numPr>
        <w:tabs>
          <w:tab w:val="right" w:pos="555"/>
        </w:tabs>
        <w:ind w:right="27"/>
        <w:jc w:val="left"/>
        <w:rPr>
          <w:rFonts w:cs="B Nazanin"/>
          <w:sz w:val="20"/>
          <w:szCs w:val="20"/>
        </w:rPr>
      </w:pPr>
      <w:proofErr w:type="spellStart"/>
      <w:r w:rsidRPr="003946F8">
        <w:rPr>
          <w:rFonts w:cs="B Nazanin"/>
          <w:sz w:val="20"/>
          <w:szCs w:val="20"/>
        </w:rPr>
        <w:t>Plint</w:t>
      </w:r>
      <w:proofErr w:type="spellEnd"/>
      <w:r w:rsidRPr="003946F8">
        <w:rPr>
          <w:rFonts w:cs="B Nazanin"/>
          <w:sz w:val="20"/>
          <w:szCs w:val="20"/>
        </w:rPr>
        <w:t>, M., and Martyr, A., J., ‘‘Engine Testing Theory and Practice,’’ Elsevier Ltd., Third Edition 2007.</w:t>
      </w:r>
    </w:p>
    <w:p w:rsidR="00147643" w:rsidRPr="003946F8" w:rsidRDefault="00147643" w:rsidP="00D34B0C">
      <w:pPr>
        <w:pStyle w:val="BodyText"/>
        <w:numPr>
          <w:ilvl w:val="0"/>
          <w:numId w:val="10"/>
        </w:numPr>
        <w:tabs>
          <w:tab w:val="right" w:pos="555"/>
        </w:tabs>
        <w:ind w:right="27"/>
        <w:jc w:val="left"/>
        <w:rPr>
          <w:rFonts w:cs="B Nazanin"/>
          <w:sz w:val="20"/>
          <w:szCs w:val="20"/>
        </w:rPr>
      </w:pPr>
      <w:r w:rsidRPr="003946F8">
        <w:rPr>
          <w:rFonts w:cs="B Nazanin"/>
          <w:sz w:val="20"/>
          <w:szCs w:val="20"/>
        </w:rPr>
        <w:t>Dyno-Mite Co.” www.land-and-sea.com</w:t>
      </w:r>
      <w:r w:rsidRPr="003946F8">
        <w:rPr>
          <w:rFonts w:cs="B Nazanin"/>
          <w:i/>
          <w:iCs/>
          <w:sz w:val="20"/>
          <w:szCs w:val="20"/>
        </w:rPr>
        <w:t>”</w:t>
      </w:r>
      <w:r w:rsidRPr="003946F8">
        <w:rPr>
          <w:rFonts w:cs="B Nazanin"/>
          <w:sz w:val="20"/>
          <w:szCs w:val="20"/>
        </w:rPr>
        <w:t xml:space="preserve"> </w:t>
      </w:r>
    </w:p>
    <w:p w:rsidR="00147643" w:rsidRPr="003946F8" w:rsidRDefault="00147643" w:rsidP="00D34B0C">
      <w:pPr>
        <w:pStyle w:val="BodyText"/>
        <w:numPr>
          <w:ilvl w:val="0"/>
          <w:numId w:val="10"/>
        </w:numPr>
        <w:tabs>
          <w:tab w:val="right" w:pos="555"/>
        </w:tabs>
        <w:ind w:right="27"/>
        <w:jc w:val="left"/>
        <w:rPr>
          <w:rFonts w:cs="B Nazanin"/>
          <w:sz w:val="20"/>
          <w:szCs w:val="20"/>
        </w:rPr>
      </w:pPr>
      <w:r w:rsidRPr="003946F8">
        <w:rPr>
          <w:rFonts w:cs="B Nazanin"/>
          <w:sz w:val="20"/>
          <w:szCs w:val="20"/>
        </w:rPr>
        <w:t>Magtrol Co.” www.Magtrol.com</w:t>
      </w:r>
      <w:r w:rsidRPr="003946F8">
        <w:rPr>
          <w:rFonts w:cs="B Nazanin"/>
          <w:i/>
          <w:iCs/>
          <w:sz w:val="20"/>
          <w:szCs w:val="20"/>
        </w:rPr>
        <w:t>”</w:t>
      </w:r>
      <w:r w:rsidRPr="003946F8">
        <w:rPr>
          <w:rFonts w:cs="B Nazanin"/>
          <w:sz w:val="20"/>
          <w:szCs w:val="20"/>
        </w:rPr>
        <w:t xml:space="preserve"> </w:t>
      </w:r>
    </w:p>
    <w:p w:rsidR="00147643" w:rsidRPr="003946F8" w:rsidRDefault="00147643" w:rsidP="00D34B0C">
      <w:pPr>
        <w:pStyle w:val="BodyText"/>
        <w:numPr>
          <w:ilvl w:val="0"/>
          <w:numId w:val="10"/>
        </w:numPr>
        <w:tabs>
          <w:tab w:val="right" w:pos="555"/>
        </w:tabs>
        <w:ind w:right="27"/>
        <w:jc w:val="left"/>
        <w:rPr>
          <w:rFonts w:cs="B Nazanin"/>
          <w:sz w:val="20"/>
          <w:szCs w:val="20"/>
        </w:rPr>
      </w:pPr>
      <w:r w:rsidRPr="003946F8">
        <w:rPr>
          <w:rFonts w:cs="B Nazanin"/>
          <w:sz w:val="20"/>
          <w:szCs w:val="20"/>
        </w:rPr>
        <w:t xml:space="preserve">Schenck Pegasus </w:t>
      </w:r>
      <w:proofErr w:type="spellStart"/>
      <w:r w:rsidRPr="003946F8">
        <w:rPr>
          <w:rFonts w:cs="B Nazanin"/>
          <w:sz w:val="20"/>
          <w:szCs w:val="20"/>
        </w:rPr>
        <w:t>Gmbh</w:t>
      </w:r>
      <w:proofErr w:type="spellEnd"/>
      <w:r w:rsidRPr="003946F8">
        <w:rPr>
          <w:rFonts w:cs="B Nazanin"/>
          <w:sz w:val="20"/>
          <w:szCs w:val="20"/>
        </w:rPr>
        <w:t>,”</w:t>
      </w:r>
      <w:hyperlink r:id="rId14" w:history="1">
        <w:r w:rsidRPr="003946F8">
          <w:rPr>
            <w:rStyle w:val="Hyperlink"/>
            <w:rFonts w:cs="B Nazanin"/>
            <w:sz w:val="20"/>
            <w:szCs w:val="20"/>
          </w:rPr>
          <w:t>www.Schenck.net</w:t>
        </w:r>
      </w:hyperlink>
      <w:r w:rsidRPr="003946F8">
        <w:rPr>
          <w:rFonts w:cs="B Nazanin"/>
          <w:sz w:val="20"/>
          <w:szCs w:val="20"/>
        </w:rPr>
        <w:t>.”</w:t>
      </w:r>
    </w:p>
    <w:p w:rsidR="00147643" w:rsidRPr="003946F8" w:rsidRDefault="00147643" w:rsidP="00D34B0C">
      <w:pPr>
        <w:pStyle w:val="BodyText"/>
        <w:numPr>
          <w:ilvl w:val="0"/>
          <w:numId w:val="10"/>
        </w:numPr>
        <w:tabs>
          <w:tab w:val="right" w:pos="555"/>
        </w:tabs>
        <w:ind w:right="27"/>
        <w:jc w:val="left"/>
        <w:rPr>
          <w:rFonts w:cs="B Nazanin"/>
          <w:sz w:val="20"/>
          <w:szCs w:val="20"/>
        </w:rPr>
      </w:pPr>
      <w:r w:rsidRPr="003946F8">
        <w:rPr>
          <w:rFonts w:cs="B Nazanin"/>
          <w:sz w:val="20"/>
          <w:szCs w:val="20"/>
        </w:rPr>
        <w:t>Borghi &amp; Saveri Co. ”</w:t>
      </w:r>
      <w:hyperlink r:id="rId15" w:history="1">
        <w:r w:rsidRPr="003946F8">
          <w:rPr>
            <w:rStyle w:val="Hyperlink"/>
            <w:rFonts w:cs="B Nazanin"/>
            <w:sz w:val="20"/>
            <w:szCs w:val="20"/>
          </w:rPr>
          <w:t>www.borghisaveri.it</w:t>
        </w:r>
      </w:hyperlink>
      <w:r w:rsidRPr="003946F8">
        <w:rPr>
          <w:rFonts w:cs="B Nazanin"/>
          <w:sz w:val="20"/>
          <w:szCs w:val="20"/>
        </w:rPr>
        <w:t>”</w:t>
      </w:r>
    </w:p>
    <w:p w:rsidR="00147643" w:rsidRPr="003946F8" w:rsidRDefault="00147643" w:rsidP="00D34B0C">
      <w:pPr>
        <w:pStyle w:val="BodyText"/>
        <w:numPr>
          <w:ilvl w:val="0"/>
          <w:numId w:val="10"/>
        </w:numPr>
        <w:tabs>
          <w:tab w:val="right" w:pos="555"/>
        </w:tabs>
        <w:ind w:right="27"/>
        <w:jc w:val="left"/>
        <w:rPr>
          <w:rFonts w:cs="B Nazanin"/>
          <w:sz w:val="20"/>
          <w:szCs w:val="20"/>
        </w:rPr>
      </w:pPr>
      <w:r w:rsidRPr="003946F8">
        <w:rPr>
          <w:rFonts w:cs="B Nazanin"/>
          <w:sz w:val="20"/>
          <w:szCs w:val="20"/>
        </w:rPr>
        <w:t>Kahn Industries. Inc. ”www.Kahn.com”</w:t>
      </w:r>
    </w:p>
    <w:p w:rsidR="00147643" w:rsidRPr="003946F8" w:rsidRDefault="00147643" w:rsidP="00147643">
      <w:pPr>
        <w:pStyle w:val="BodyText"/>
        <w:tabs>
          <w:tab w:val="right" w:pos="555"/>
        </w:tabs>
        <w:bidi/>
        <w:ind w:left="537" w:right="27" w:hanging="537"/>
        <w:jc w:val="left"/>
        <w:rPr>
          <w:rFonts w:cs="B Nazanin"/>
          <w:sz w:val="20"/>
          <w:szCs w:val="20"/>
          <w:rtl/>
          <w:lang w:bidi="fa-IR"/>
        </w:rPr>
      </w:pPr>
      <w:r w:rsidRPr="003946F8">
        <w:rPr>
          <w:rFonts w:cs="B Nazanin" w:hint="cs"/>
          <w:sz w:val="20"/>
          <w:szCs w:val="20"/>
          <w:rtl/>
          <w:lang w:bidi="fa-IR"/>
        </w:rPr>
        <w:t>[7] پیروز پناه، وهاب و محمدی کوشا، اسدالله"تست موتورهای احتراق داخلی"، چاپ دانشگاه تبریز، 1374</w:t>
      </w:r>
    </w:p>
    <w:p w:rsidR="00147643" w:rsidRPr="003946F8" w:rsidRDefault="00147643" w:rsidP="00147643">
      <w:pPr>
        <w:pStyle w:val="BodyText"/>
        <w:tabs>
          <w:tab w:val="right" w:pos="555"/>
        </w:tabs>
        <w:bidi/>
        <w:ind w:left="537" w:right="27" w:hanging="537"/>
        <w:jc w:val="left"/>
        <w:rPr>
          <w:rFonts w:cs="B Nazanin"/>
          <w:sz w:val="20"/>
          <w:szCs w:val="20"/>
          <w:rtl/>
          <w:lang w:bidi="fa-IR"/>
        </w:rPr>
      </w:pPr>
      <w:r w:rsidRPr="003946F8">
        <w:rPr>
          <w:rFonts w:cs="B Nazanin" w:hint="cs"/>
          <w:sz w:val="20"/>
          <w:szCs w:val="20"/>
          <w:rtl/>
          <w:lang w:bidi="fa-IR"/>
        </w:rPr>
        <w:t>.</w:t>
      </w:r>
    </w:p>
    <w:sectPr w:rsidR="00147643" w:rsidRPr="003946F8" w:rsidSect="003946F8">
      <w:footnotePr>
        <w:numRestart w:val="eachPage"/>
      </w:footnotePr>
      <w:type w:val="continuous"/>
      <w:pgSz w:w="11906" w:h="16838" w:code="9"/>
      <w:pgMar w:top="1701" w:right="1701" w:bottom="1701" w:left="1418" w:header="709" w:footer="709"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6F" w:rsidRDefault="00C0126F">
      <w:r>
        <w:separator/>
      </w:r>
    </w:p>
  </w:endnote>
  <w:endnote w:type="continuationSeparator" w:id="0">
    <w:p w:rsidR="00C0126F" w:rsidRDefault="00C0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Neiriz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PT.Mitra">
    <w:altName w:val="Euclid Extra"/>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D7" w:rsidRPr="00212134" w:rsidRDefault="00C43122" w:rsidP="00212134">
    <w:pPr>
      <w:pStyle w:val="Footer"/>
      <w:framePr w:wrap="auto" w:vAnchor="text" w:hAnchor="margin" w:xAlign="center" w:y="1"/>
      <w:bidi/>
      <w:rPr>
        <w:rStyle w:val="PageNumber"/>
        <w:rFonts w:ascii="IPT.Mitra" w:hAnsi="IPT.Mitra" w:cs="Mitra"/>
      </w:rPr>
    </w:pPr>
    <w:r w:rsidRPr="00212134">
      <w:rPr>
        <w:rStyle w:val="PageNumber"/>
        <w:rFonts w:ascii="IPT.Mitra" w:hAnsi="IPT.Mitra" w:cs="Mitra"/>
      </w:rPr>
      <w:fldChar w:fldCharType="begin"/>
    </w:r>
    <w:r w:rsidR="009B5FD7" w:rsidRPr="00212134">
      <w:rPr>
        <w:rStyle w:val="PageNumber"/>
        <w:rFonts w:ascii="IPT.Mitra" w:hAnsi="IPT.Mitra" w:cs="Mitra"/>
      </w:rPr>
      <w:instrText xml:space="preserve">PAGE  </w:instrText>
    </w:r>
    <w:r w:rsidRPr="00212134">
      <w:rPr>
        <w:rStyle w:val="PageNumber"/>
        <w:rFonts w:ascii="IPT.Mitra" w:hAnsi="IPT.Mitra" w:cs="Mitra"/>
      </w:rPr>
      <w:fldChar w:fldCharType="separate"/>
    </w:r>
    <w:r w:rsidR="00451185">
      <w:rPr>
        <w:rStyle w:val="PageNumber"/>
        <w:rFonts w:ascii="IPT.Mitra" w:hAnsi="IPT.Mitra" w:cs="Mitra"/>
        <w:noProof/>
        <w:rtl/>
      </w:rPr>
      <w:t>3</w:t>
    </w:r>
    <w:r w:rsidRPr="00212134">
      <w:rPr>
        <w:rStyle w:val="PageNumber"/>
        <w:rFonts w:ascii="IPT.Mitra" w:hAnsi="IPT.Mitra" w:cs="Mitra"/>
      </w:rPr>
      <w:fldChar w:fldCharType="end"/>
    </w:r>
  </w:p>
  <w:p w:rsidR="009B5FD7" w:rsidRDefault="009B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6F" w:rsidRDefault="00C0126F">
      <w:r>
        <w:separator/>
      </w:r>
    </w:p>
  </w:footnote>
  <w:footnote w:type="continuationSeparator" w:id="0">
    <w:p w:rsidR="00C0126F" w:rsidRDefault="00C01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BF5"/>
    <w:multiLevelType w:val="hybridMultilevel"/>
    <w:tmpl w:val="032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97E82"/>
    <w:multiLevelType w:val="hybridMultilevel"/>
    <w:tmpl w:val="1B88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11570"/>
    <w:multiLevelType w:val="hybridMultilevel"/>
    <w:tmpl w:val="230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FD47958"/>
    <w:multiLevelType w:val="hybridMultilevel"/>
    <w:tmpl w:val="0FB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51453F6"/>
    <w:multiLevelType w:val="hybridMultilevel"/>
    <w:tmpl w:val="B60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64D37"/>
    <w:multiLevelType w:val="hybridMultilevel"/>
    <w:tmpl w:val="BB94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11CC0"/>
    <w:multiLevelType w:val="hybridMultilevel"/>
    <w:tmpl w:val="6C489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8AB66DB"/>
    <w:multiLevelType w:val="hybridMultilevel"/>
    <w:tmpl w:val="5088F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76F52"/>
    <w:multiLevelType w:val="hybridMultilevel"/>
    <w:tmpl w:val="EBA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202214B"/>
    <w:multiLevelType w:val="hybridMultilevel"/>
    <w:tmpl w:val="9AF098D0"/>
    <w:lvl w:ilvl="0" w:tplc="E7F8A10C">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3654997"/>
    <w:multiLevelType w:val="hybridMultilevel"/>
    <w:tmpl w:val="F258C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AB8297C"/>
    <w:multiLevelType w:val="hybridMultilevel"/>
    <w:tmpl w:val="84C6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11"/>
  </w:num>
  <w:num w:numId="5">
    <w:abstractNumId w:val="7"/>
  </w:num>
  <w:num w:numId="6">
    <w:abstractNumId w:val="4"/>
  </w:num>
  <w:num w:numId="7">
    <w:abstractNumId w:val="16"/>
  </w:num>
  <w:num w:numId="8">
    <w:abstractNumId w:val="3"/>
  </w:num>
  <w:num w:numId="9">
    <w:abstractNumId w:val="19"/>
  </w:num>
  <w:num w:numId="10">
    <w:abstractNumId w:val="15"/>
  </w:num>
  <w:num w:numId="11">
    <w:abstractNumId w:val="9"/>
  </w:num>
  <w:num w:numId="12">
    <w:abstractNumId w:val="0"/>
  </w:num>
  <w:num w:numId="13">
    <w:abstractNumId w:val="1"/>
  </w:num>
  <w:num w:numId="14">
    <w:abstractNumId w:val="13"/>
  </w:num>
  <w:num w:numId="15">
    <w:abstractNumId w:val="12"/>
  </w:num>
  <w:num w:numId="16">
    <w:abstractNumId w:val="20"/>
  </w:num>
  <w:num w:numId="17">
    <w:abstractNumId w:val="10"/>
  </w:num>
  <w:num w:numId="18">
    <w:abstractNumId w:val="18"/>
  </w:num>
  <w:num w:numId="19">
    <w:abstractNumId w:val="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3B"/>
    <w:rsid w:val="0002177B"/>
    <w:rsid w:val="000272E6"/>
    <w:rsid w:val="000345EE"/>
    <w:rsid w:val="00046EA2"/>
    <w:rsid w:val="00070B00"/>
    <w:rsid w:val="00080508"/>
    <w:rsid w:val="00085680"/>
    <w:rsid w:val="00087196"/>
    <w:rsid w:val="000905C2"/>
    <w:rsid w:val="000D594D"/>
    <w:rsid w:val="000E0EE7"/>
    <w:rsid w:val="000E70A3"/>
    <w:rsid w:val="000E7CC9"/>
    <w:rsid w:val="001022F6"/>
    <w:rsid w:val="00110678"/>
    <w:rsid w:val="00111066"/>
    <w:rsid w:val="001138C8"/>
    <w:rsid w:val="0012201D"/>
    <w:rsid w:val="0012580F"/>
    <w:rsid w:val="00141DBB"/>
    <w:rsid w:val="00142026"/>
    <w:rsid w:val="00147643"/>
    <w:rsid w:val="00162F36"/>
    <w:rsid w:val="00164E34"/>
    <w:rsid w:val="00165A56"/>
    <w:rsid w:val="001808D4"/>
    <w:rsid w:val="0018674B"/>
    <w:rsid w:val="00187567"/>
    <w:rsid w:val="00187BE5"/>
    <w:rsid w:val="001A744C"/>
    <w:rsid w:val="001C269F"/>
    <w:rsid w:val="001D0E43"/>
    <w:rsid w:val="001F35DB"/>
    <w:rsid w:val="00200FD5"/>
    <w:rsid w:val="00212134"/>
    <w:rsid w:val="00223A5E"/>
    <w:rsid w:val="002241D3"/>
    <w:rsid w:val="002351E7"/>
    <w:rsid w:val="002543CC"/>
    <w:rsid w:val="00280381"/>
    <w:rsid w:val="00280C56"/>
    <w:rsid w:val="00281ED6"/>
    <w:rsid w:val="002822E9"/>
    <w:rsid w:val="00283E35"/>
    <w:rsid w:val="00286741"/>
    <w:rsid w:val="00287297"/>
    <w:rsid w:val="002E1A83"/>
    <w:rsid w:val="00327BF9"/>
    <w:rsid w:val="00343062"/>
    <w:rsid w:val="003946F8"/>
    <w:rsid w:val="003A2D39"/>
    <w:rsid w:val="003A33DD"/>
    <w:rsid w:val="003B7D20"/>
    <w:rsid w:val="003D4FE9"/>
    <w:rsid w:val="003F6A9D"/>
    <w:rsid w:val="004012FC"/>
    <w:rsid w:val="004079A4"/>
    <w:rsid w:val="00407B2A"/>
    <w:rsid w:val="0042651F"/>
    <w:rsid w:val="00427BED"/>
    <w:rsid w:val="00451185"/>
    <w:rsid w:val="00451F5A"/>
    <w:rsid w:val="00453BBC"/>
    <w:rsid w:val="00456841"/>
    <w:rsid w:val="004902BA"/>
    <w:rsid w:val="004A65C4"/>
    <w:rsid w:val="004B3BBE"/>
    <w:rsid w:val="004B7981"/>
    <w:rsid w:val="004C0729"/>
    <w:rsid w:val="004C0EF1"/>
    <w:rsid w:val="004C14D4"/>
    <w:rsid w:val="004C3933"/>
    <w:rsid w:val="004C436C"/>
    <w:rsid w:val="004E36DC"/>
    <w:rsid w:val="004F46D1"/>
    <w:rsid w:val="00513F81"/>
    <w:rsid w:val="00514CBB"/>
    <w:rsid w:val="005220AB"/>
    <w:rsid w:val="00531D7C"/>
    <w:rsid w:val="005434B4"/>
    <w:rsid w:val="005542AB"/>
    <w:rsid w:val="005627BC"/>
    <w:rsid w:val="005917FE"/>
    <w:rsid w:val="00592277"/>
    <w:rsid w:val="005A519D"/>
    <w:rsid w:val="005B7FBD"/>
    <w:rsid w:val="005C3241"/>
    <w:rsid w:val="005D5908"/>
    <w:rsid w:val="00606C93"/>
    <w:rsid w:val="00617123"/>
    <w:rsid w:val="00620FF9"/>
    <w:rsid w:val="00622B96"/>
    <w:rsid w:val="006346AC"/>
    <w:rsid w:val="006549FB"/>
    <w:rsid w:val="00657BDD"/>
    <w:rsid w:val="00662F47"/>
    <w:rsid w:val="00694664"/>
    <w:rsid w:val="006B492D"/>
    <w:rsid w:val="006B4BD3"/>
    <w:rsid w:val="006B66FA"/>
    <w:rsid w:val="006C7E20"/>
    <w:rsid w:val="006D5463"/>
    <w:rsid w:val="00720F14"/>
    <w:rsid w:val="007363B2"/>
    <w:rsid w:val="0074037E"/>
    <w:rsid w:val="0075174B"/>
    <w:rsid w:val="007706EC"/>
    <w:rsid w:val="007741CF"/>
    <w:rsid w:val="007A7DD1"/>
    <w:rsid w:val="007B3830"/>
    <w:rsid w:val="007B6512"/>
    <w:rsid w:val="007E22D3"/>
    <w:rsid w:val="007E251A"/>
    <w:rsid w:val="007F11C1"/>
    <w:rsid w:val="007F48DE"/>
    <w:rsid w:val="007F5A82"/>
    <w:rsid w:val="00804230"/>
    <w:rsid w:val="00804EA7"/>
    <w:rsid w:val="008071BE"/>
    <w:rsid w:val="00813A2C"/>
    <w:rsid w:val="008224DC"/>
    <w:rsid w:val="00831275"/>
    <w:rsid w:val="00841244"/>
    <w:rsid w:val="00842D3B"/>
    <w:rsid w:val="008540DF"/>
    <w:rsid w:val="00857B8B"/>
    <w:rsid w:val="008707E1"/>
    <w:rsid w:val="00875A12"/>
    <w:rsid w:val="008A1942"/>
    <w:rsid w:val="008A4236"/>
    <w:rsid w:val="008D2B7C"/>
    <w:rsid w:val="008F25C5"/>
    <w:rsid w:val="00902915"/>
    <w:rsid w:val="009210DF"/>
    <w:rsid w:val="00926C66"/>
    <w:rsid w:val="009339A9"/>
    <w:rsid w:val="00956E9B"/>
    <w:rsid w:val="00960985"/>
    <w:rsid w:val="00961A0E"/>
    <w:rsid w:val="0097656E"/>
    <w:rsid w:val="009A57FF"/>
    <w:rsid w:val="009B3126"/>
    <w:rsid w:val="009B5FD7"/>
    <w:rsid w:val="009D6C1D"/>
    <w:rsid w:val="009E768A"/>
    <w:rsid w:val="00A003E6"/>
    <w:rsid w:val="00A2750C"/>
    <w:rsid w:val="00A5540E"/>
    <w:rsid w:val="00A86F59"/>
    <w:rsid w:val="00A94C09"/>
    <w:rsid w:val="00AB2AE9"/>
    <w:rsid w:val="00AD334D"/>
    <w:rsid w:val="00AD5258"/>
    <w:rsid w:val="00AE7556"/>
    <w:rsid w:val="00AF7868"/>
    <w:rsid w:val="00AF7A13"/>
    <w:rsid w:val="00AF7B74"/>
    <w:rsid w:val="00B0067A"/>
    <w:rsid w:val="00B04CE8"/>
    <w:rsid w:val="00B21324"/>
    <w:rsid w:val="00B23F8A"/>
    <w:rsid w:val="00B3499E"/>
    <w:rsid w:val="00B37DF7"/>
    <w:rsid w:val="00B43626"/>
    <w:rsid w:val="00B46EEA"/>
    <w:rsid w:val="00B518EA"/>
    <w:rsid w:val="00B83B61"/>
    <w:rsid w:val="00B927C4"/>
    <w:rsid w:val="00BA0658"/>
    <w:rsid w:val="00BA1900"/>
    <w:rsid w:val="00BD5D4E"/>
    <w:rsid w:val="00BE1617"/>
    <w:rsid w:val="00BE7253"/>
    <w:rsid w:val="00BF2C99"/>
    <w:rsid w:val="00C0126F"/>
    <w:rsid w:val="00C02204"/>
    <w:rsid w:val="00C27DAD"/>
    <w:rsid w:val="00C43122"/>
    <w:rsid w:val="00C81FDD"/>
    <w:rsid w:val="00C82AD1"/>
    <w:rsid w:val="00CA0F69"/>
    <w:rsid w:val="00CA2A45"/>
    <w:rsid w:val="00CB7B26"/>
    <w:rsid w:val="00CC6D61"/>
    <w:rsid w:val="00CD09E6"/>
    <w:rsid w:val="00CF7551"/>
    <w:rsid w:val="00D104F5"/>
    <w:rsid w:val="00D2556E"/>
    <w:rsid w:val="00D34B0C"/>
    <w:rsid w:val="00D61A3B"/>
    <w:rsid w:val="00D6368D"/>
    <w:rsid w:val="00D80AD8"/>
    <w:rsid w:val="00D92A8C"/>
    <w:rsid w:val="00DB434E"/>
    <w:rsid w:val="00DB46EF"/>
    <w:rsid w:val="00DC05F2"/>
    <w:rsid w:val="00DD1C97"/>
    <w:rsid w:val="00DE027C"/>
    <w:rsid w:val="00DE3865"/>
    <w:rsid w:val="00DF32C2"/>
    <w:rsid w:val="00DF5530"/>
    <w:rsid w:val="00E00AF2"/>
    <w:rsid w:val="00E00C5C"/>
    <w:rsid w:val="00E149D1"/>
    <w:rsid w:val="00E24237"/>
    <w:rsid w:val="00E51179"/>
    <w:rsid w:val="00E62984"/>
    <w:rsid w:val="00E63CEA"/>
    <w:rsid w:val="00E6756E"/>
    <w:rsid w:val="00E86544"/>
    <w:rsid w:val="00EB62DE"/>
    <w:rsid w:val="00EC29A4"/>
    <w:rsid w:val="00EC767C"/>
    <w:rsid w:val="00EE162A"/>
    <w:rsid w:val="00F1555B"/>
    <w:rsid w:val="00F24F09"/>
    <w:rsid w:val="00F36A32"/>
    <w:rsid w:val="00F45878"/>
    <w:rsid w:val="00F52ED1"/>
    <w:rsid w:val="00F60856"/>
    <w:rsid w:val="00F63888"/>
    <w:rsid w:val="00F661E6"/>
    <w:rsid w:val="00F73604"/>
    <w:rsid w:val="00F95A07"/>
    <w:rsid w:val="00FA2081"/>
    <w:rsid w:val="00FB1142"/>
    <w:rsid w:val="00FB7BEC"/>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paragraph" w:styleId="Heading4">
    <w:name w:val="heading 4"/>
    <w:basedOn w:val="Normal"/>
    <w:next w:val="Normal"/>
    <w:link w:val="Heading4Char"/>
    <w:unhideWhenUsed/>
    <w:qFormat/>
    <w:locked/>
    <w:rsid w:val="007706E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locked/>
    <w:rsid w:val="007706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b/>
      <w:bCs/>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semiHidden/>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character" w:styleId="Strong">
    <w:name w:val="Strong"/>
    <w:basedOn w:val="DefaultParagraphFont"/>
    <w:qFormat/>
    <w:locked/>
    <w:rsid w:val="007706EC"/>
    <w:rPr>
      <w:b/>
      <w:bCs/>
    </w:rPr>
  </w:style>
  <w:style w:type="character" w:customStyle="1" w:styleId="Heading4Char">
    <w:name w:val="Heading 4 Char"/>
    <w:basedOn w:val="DefaultParagraphFont"/>
    <w:link w:val="Heading4"/>
    <w:rsid w:val="007706EC"/>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7706E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paragraph" w:styleId="Heading4">
    <w:name w:val="heading 4"/>
    <w:basedOn w:val="Normal"/>
    <w:next w:val="Normal"/>
    <w:link w:val="Heading4Char"/>
    <w:unhideWhenUsed/>
    <w:qFormat/>
    <w:locked/>
    <w:rsid w:val="007706E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locked/>
    <w:rsid w:val="007706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b/>
      <w:bCs/>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semiHidden/>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character" w:styleId="Strong">
    <w:name w:val="Strong"/>
    <w:basedOn w:val="DefaultParagraphFont"/>
    <w:qFormat/>
    <w:locked/>
    <w:rsid w:val="007706EC"/>
    <w:rPr>
      <w:b/>
      <w:bCs/>
    </w:rPr>
  </w:style>
  <w:style w:type="character" w:customStyle="1" w:styleId="Heading4Char">
    <w:name w:val="Heading 4 Char"/>
    <w:basedOn w:val="DefaultParagraphFont"/>
    <w:link w:val="Heading4"/>
    <w:rsid w:val="007706EC"/>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7706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NUL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borghisaveri.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mzehnava@ut.ac.ir" TargetMode="External"/><Relationship Id="rId14" Type="http://schemas.openxmlformats.org/officeDocument/2006/relationships/hyperlink" Target="http://www.Schen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9FB0-4BAF-41AC-9F7B-6FB60FF3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10804</CharactersWithSpaces>
  <SharedDoc>false</SharedDoc>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Nima Tavakoli</dc:creator>
  <cp:lastModifiedBy>gh</cp:lastModifiedBy>
  <cp:revision>3</cp:revision>
  <cp:lastPrinted>2011-08-01T07:26:00Z</cp:lastPrinted>
  <dcterms:created xsi:type="dcterms:W3CDTF">2015-08-30T13:56:00Z</dcterms:created>
  <dcterms:modified xsi:type="dcterms:W3CDTF">2015-08-30T14:14:00Z</dcterms:modified>
</cp:coreProperties>
</file>